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60417" w14:textId="77777777" w:rsidR="00B2392A" w:rsidRDefault="00B2392A" w:rsidP="00B2392A">
      <w:pPr>
        <w:rPr>
          <w:rFonts w:ascii="Arial" w:hAnsi="Arial" w:cs="Arial"/>
          <w:color w:val="2F5496" w:themeColor="accent1" w:themeShade="BF"/>
        </w:rPr>
      </w:pPr>
    </w:p>
    <w:p w14:paraId="3BEFCC28" w14:textId="30C45457" w:rsidR="00B2392A" w:rsidRPr="00C90485" w:rsidRDefault="00B2392A" w:rsidP="00B2392A">
      <w:pPr>
        <w:rPr>
          <w:rFonts w:ascii="Arial" w:hAnsi="Arial" w:cs="Arial"/>
          <w:color w:val="2F5496" w:themeColor="accent1" w:themeShade="BF"/>
        </w:rPr>
      </w:pPr>
      <w:r w:rsidRPr="00C90485">
        <w:rPr>
          <w:rFonts w:ascii="Arial" w:hAnsi="Arial" w:cs="Arial"/>
          <w:color w:val="2F5496" w:themeColor="accent1" w:themeShade="BF"/>
        </w:rPr>
        <w:t xml:space="preserve">This </w:t>
      </w:r>
      <w:r w:rsidR="00EF5CFF">
        <w:rPr>
          <w:rFonts w:ascii="Arial" w:hAnsi="Arial" w:cs="Arial"/>
          <w:color w:val="2F5496" w:themeColor="accent1" w:themeShade="BF"/>
        </w:rPr>
        <w:t xml:space="preserve">user </w:t>
      </w:r>
      <w:r w:rsidRPr="00C90485">
        <w:rPr>
          <w:rFonts w:ascii="Arial" w:hAnsi="Arial" w:cs="Arial"/>
          <w:color w:val="2F5496" w:themeColor="accent1" w:themeShade="BF"/>
        </w:rPr>
        <w:t>guide is intended to help you understand how to complete the Unified Referral Process when the intake process begins at a DBHDD hospital.</w:t>
      </w:r>
    </w:p>
    <w:sdt>
      <w:sdtPr>
        <w:rPr>
          <w:rFonts w:ascii="Arial" w:eastAsiaTheme="minorHAnsi" w:hAnsi="Arial" w:cs="Arial"/>
          <w:color w:val="auto"/>
          <w:sz w:val="22"/>
          <w:szCs w:val="22"/>
        </w:rPr>
        <w:id w:val="-1321273809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noProof/>
        </w:rPr>
      </w:sdtEndPr>
      <w:sdtContent>
        <w:p w14:paraId="018F4166" w14:textId="77777777" w:rsidR="00B2392A" w:rsidRPr="00EE045A" w:rsidRDefault="00B2392A" w:rsidP="00B2392A">
          <w:pPr>
            <w:pStyle w:val="TOCHeading"/>
            <w:rPr>
              <w:rFonts w:ascii="Arial" w:hAnsi="Arial" w:cs="Arial"/>
            </w:rPr>
          </w:pPr>
          <w:r w:rsidRPr="00EE045A">
            <w:rPr>
              <w:rFonts w:ascii="Arial" w:hAnsi="Arial" w:cs="Arial"/>
            </w:rPr>
            <w:t>Contents</w:t>
          </w:r>
        </w:p>
        <w:p w14:paraId="5975C118" w14:textId="4B9EACA9" w:rsidR="007F1130" w:rsidRDefault="00B2392A">
          <w:pPr>
            <w:pStyle w:val="TOC1"/>
            <w:rPr>
              <w:rFonts w:asciiTheme="minorHAnsi" w:eastAsiaTheme="minorEastAsia" w:hAnsiTheme="minorHAnsi" w:cstheme="minorBidi"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4707249" w:history="1">
            <w:r w:rsidR="007F1130" w:rsidRPr="00585896">
              <w:rPr>
                <w:rStyle w:val="Hyperlink"/>
                <w:b/>
                <w:bCs/>
              </w:rPr>
              <w:t xml:space="preserve">Completing the Needs Supportive Housing Survey </w:t>
            </w:r>
            <w:r w:rsidR="007F1130" w:rsidRPr="00585896">
              <w:rPr>
                <w:rStyle w:val="Hyperlink"/>
              </w:rPr>
              <w:t>(</w:t>
            </w:r>
            <w:r w:rsidR="007F1130" w:rsidRPr="00585896">
              <w:rPr>
                <w:rStyle w:val="Hyperlink"/>
                <w:rFonts w:eastAsia="Times New Roman"/>
              </w:rPr>
              <w:t>Regional staff guidance starts here)</w:t>
            </w:r>
            <w:r w:rsidR="007F1130">
              <w:rPr>
                <w:webHidden/>
              </w:rPr>
              <w:tab/>
            </w:r>
            <w:r w:rsidR="007F1130">
              <w:rPr>
                <w:webHidden/>
              </w:rPr>
              <w:fldChar w:fldCharType="begin"/>
            </w:r>
            <w:r w:rsidR="007F1130">
              <w:rPr>
                <w:webHidden/>
              </w:rPr>
              <w:instrText xml:space="preserve"> PAGEREF _Toc24707249 \h </w:instrText>
            </w:r>
            <w:r w:rsidR="007F1130">
              <w:rPr>
                <w:webHidden/>
              </w:rPr>
            </w:r>
            <w:r w:rsidR="007F1130">
              <w:rPr>
                <w:webHidden/>
              </w:rPr>
              <w:fldChar w:fldCharType="separate"/>
            </w:r>
            <w:r w:rsidR="00DD6A06">
              <w:rPr>
                <w:webHidden/>
              </w:rPr>
              <w:t>2</w:t>
            </w:r>
            <w:r w:rsidR="007F1130">
              <w:rPr>
                <w:webHidden/>
              </w:rPr>
              <w:fldChar w:fldCharType="end"/>
            </w:r>
          </w:hyperlink>
        </w:p>
        <w:p w14:paraId="157DA7D6" w14:textId="37BBC7E2" w:rsidR="007F1130" w:rsidRDefault="005F027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4707250" w:history="1">
            <w:r w:rsidR="007F1130" w:rsidRPr="00585896">
              <w:rPr>
                <w:rStyle w:val="Hyperlink"/>
                <w:rFonts w:ascii="Arial" w:hAnsi="Arial" w:cs="Arial"/>
                <w:b/>
                <w:bCs/>
                <w:noProof/>
              </w:rPr>
              <w:t>First Step: Start a New Survey</w:t>
            </w:r>
            <w:r w:rsidR="007F1130">
              <w:rPr>
                <w:noProof/>
                <w:webHidden/>
              </w:rPr>
              <w:tab/>
            </w:r>
            <w:r w:rsidR="007F1130">
              <w:rPr>
                <w:noProof/>
                <w:webHidden/>
              </w:rPr>
              <w:fldChar w:fldCharType="begin"/>
            </w:r>
            <w:r w:rsidR="007F1130">
              <w:rPr>
                <w:noProof/>
                <w:webHidden/>
              </w:rPr>
              <w:instrText xml:space="preserve"> PAGEREF _Toc24707250 \h </w:instrText>
            </w:r>
            <w:r w:rsidR="007F1130">
              <w:rPr>
                <w:noProof/>
                <w:webHidden/>
              </w:rPr>
            </w:r>
            <w:r w:rsidR="007F1130">
              <w:rPr>
                <w:noProof/>
                <w:webHidden/>
              </w:rPr>
              <w:fldChar w:fldCharType="separate"/>
            </w:r>
            <w:r w:rsidR="00DD6A06">
              <w:rPr>
                <w:noProof/>
                <w:webHidden/>
              </w:rPr>
              <w:t>2</w:t>
            </w:r>
            <w:r w:rsidR="007F1130">
              <w:rPr>
                <w:noProof/>
                <w:webHidden/>
              </w:rPr>
              <w:fldChar w:fldCharType="end"/>
            </w:r>
          </w:hyperlink>
        </w:p>
        <w:p w14:paraId="109C88B9" w14:textId="443E10CC" w:rsidR="007F1130" w:rsidRDefault="005F027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4707251" w:history="1">
            <w:r w:rsidR="007F1130" w:rsidRPr="00585896">
              <w:rPr>
                <w:rStyle w:val="Hyperlink"/>
                <w:rFonts w:ascii="Arial" w:hAnsi="Arial" w:cs="Arial"/>
                <w:b/>
                <w:bCs/>
                <w:noProof/>
              </w:rPr>
              <w:t>Section 1: Demographics/Provider Information</w:t>
            </w:r>
            <w:r w:rsidR="007F1130">
              <w:rPr>
                <w:noProof/>
                <w:webHidden/>
              </w:rPr>
              <w:tab/>
            </w:r>
            <w:r w:rsidR="007F1130">
              <w:rPr>
                <w:noProof/>
                <w:webHidden/>
              </w:rPr>
              <w:fldChar w:fldCharType="begin"/>
            </w:r>
            <w:r w:rsidR="007F1130">
              <w:rPr>
                <w:noProof/>
                <w:webHidden/>
              </w:rPr>
              <w:instrText xml:space="preserve"> PAGEREF _Toc24707251 \h </w:instrText>
            </w:r>
            <w:r w:rsidR="007F1130">
              <w:rPr>
                <w:noProof/>
                <w:webHidden/>
              </w:rPr>
            </w:r>
            <w:r w:rsidR="007F1130">
              <w:rPr>
                <w:noProof/>
                <w:webHidden/>
              </w:rPr>
              <w:fldChar w:fldCharType="separate"/>
            </w:r>
            <w:r w:rsidR="00DD6A06">
              <w:rPr>
                <w:noProof/>
                <w:webHidden/>
              </w:rPr>
              <w:t>3</w:t>
            </w:r>
            <w:r w:rsidR="007F1130">
              <w:rPr>
                <w:noProof/>
                <w:webHidden/>
              </w:rPr>
              <w:fldChar w:fldCharType="end"/>
            </w:r>
          </w:hyperlink>
        </w:p>
        <w:p w14:paraId="6035DBB9" w14:textId="4194B443" w:rsidR="007F1130" w:rsidRDefault="005F027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4707252" w:history="1">
            <w:r w:rsidR="007F1130" w:rsidRPr="00585896">
              <w:rPr>
                <w:rStyle w:val="Hyperlink"/>
                <w:rFonts w:ascii="Arial" w:hAnsi="Arial" w:cs="Arial"/>
                <w:b/>
                <w:bCs/>
                <w:noProof/>
              </w:rPr>
              <w:t>Section 3: Current Living Situation</w:t>
            </w:r>
            <w:r w:rsidR="007F1130">
              <w:rPr>
                <w:noProof/>
                <w:webHidden/>
              </w:rPr>
              <w:tab/>
            </w:r>
            <w:r w:rsidR="007F1130">
              <w:rPr>
                <w:noProof/>
                <w:webHidden/>
              </w:rPr>
              <w:fldChar w:fldCharType="begin"/>
            </w:r>
            <w:r w:rsidR="007F1130">
              <w:rPr>
                <w:noProof/>
                <w:webHidden/>
              </w:rPr>
              <w:instrText xml:space="preserve"> PAGEREF _Toc24707252 \h </w:instrText>
            </w:r>
            <w:r w:rsidR="007F1130">
              <w:rPr>
                <w:noProof/>
                <w:webHidden/>
              </w:rPr>
            </w:r>
            <w:r w:rsidR="007F1130">
              <w:rPr>
                <w:noProof/>
                <w:webHidden/>
              </w:rPr>
              <w:fldChar w:fldCharType="separate"/>
            </w:r>
            <w:r w:rsidR="00DD6A06">
              <w:rPr>
                <w:noProof/>
                <w:webHidden/>
              </w:rPr>
              <w:t>4</w:t>
            </w:r>
            <w:r w:rsidR="007F1130">
              <w:rPr>
                <w:noProof/>
                <w:webHidden/>
              </w:rPr>
              <w:fldChar w:fldCharType="end"/>
            </w:r>
          </w:hyperlink>
        </w:p>
        <w:p w14:paraId="0D3B4318" w14:textId="6949B0BF" w:rsidR="007F1130" w:rsidRDefault="005F027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4707253" w:history="1">
            <w:r w:rsidR="007F1130" w:rsidRPr="00585896">
              <w:rPr>
                <w:rStyle w:val="Hyperlink"/>
                <w:rFonts w:ascii="Arial" w:hAnsi="Arial" w:cs="Arial"/>
                <w:b/>
                <w:bCs/>
                <w:noProof/>
              </w:rPr>
              <w:t>Section 5: Supported Housing Resources and Services</w:t>
            </w:r>
            <w:r w:rsidR="007F1130">
              <w:rPr>
                <w:noProof/>
                <w:webHidden/>
              </w:rPr>
              <w:tab/>
            </w:r>
            <w:r w:rsidR="007F1130">
              <w:rPr>
                <w:noProof/>
                <w:webHidden/>
              </w:rPr>
              <w:fldChar w:fldCharType="begin"/>
            </w:r>
            <w:r w:rsidR="007F1130">
              <w:rPr>
                <w:noProof/>
                <w:webHidden/>
              </w:rPr>
              <w:instrText xml:space="preserve"> PAGEREF _Toc24707253 \h </w:instrText>
            </w:r>
            <w:r w:rsidR="007F1130">
              <w:rPr>
                <w:noProof/>
                <w:webHidden/>
              </w:rPr>
            </w:r>
            <w:r w:rsidR="007F1130">
              <w:rPr>
                <w:noProof/>
                <w:webHidden/>
              </w:rPr>
              <w:fldChar w:fldCharType="separate"/>
            </w:r>
            <w:r w:rsidR="00DD6A06">
              <w:rPr>
                <w:noProof/>
                <w:webHidden/>
              </w:rPr>
              <w:t>5</w:t>
            </w:r>
            <w:r w:rsidR="007F1130">
              <w:rPr>
                <w:noProof/>
                <w:webHidden/>
              </w:rPr>
              <w:fldChar w:fldCharType="end"/>
            </w:r>
          </w:hyperlink>
        </w:p>
        <w:p w14:paraId="35899F00" w14:textId="044C232C" w:rsidR="007F1130" w:rsidRDefault="005F027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4707254" w:history="1">
            <w:r w:rsidR="007F1130" w:rsidRPr="00585896">
              <w:rPr>
                <w:rStyle w:val="Hyperlink"/>
                <w:rFonts w:ascii="Arial" w:hAnsi="Arial" w:cs="Arial"/>
                <w:b/>
                <w:bCs/>
                <w:noProof/>
              </w:rPr>
              <w:t>Submitting Completed Sections 1-5:</w:t>
            </w:r>
            <w:r w:rsidR="007F1130">
              <w:rPr>
                <w:noProof/>
                <w:webHidden/>
              </w:rPr>
              <w:tab/>
            </w:r>
            <w:r w:rsidR="007F1130">
              <w:rPr>
                <w:noProof/>
                <w:webHidden/>
              </w:rPr>
              <w:fldChar w:fldCharType="begin"/>
            </w:r>
            <w:r w:rsidR="007F1130">
              <w:rPr>
                <w:noProof/>
                <w:webHidden/>
              </w:rPr>
              <w:instrText xml:space="preserve"> PAGEREF _Toc24707254 \h </w:instrText>
            </w:r>
            <w:r w:rsidR="007F1130">
              <w:rPr>
                <w:noProof/>
                <w:webHidden/>
              </w:rPr>
            </w:r>
            <w:r w:rsidR="007F1130">
              <w:rPr>
                <w:noProof/>
                <w:webHidden/>
              </w:rPr>
              <w:fldChar w:fldCharType="separate"/>
            </w:r>
            <w:r w:rsidR="00DD6A06">
              <w:rPr>
                <w:noProof/>
                <w:webHidden/>
              </w:rPr>
              <w:t>5</w:t>
            </w:r>
            <w:r w:rsidR="007F1130">
              <w:rPr>
                <w:noProof/>
                <w:webHidden/>
              </w:rPr>
              <w:fldChar w:fldCharType="end"/>
            </w:r>
          </w:hyperlink>
        </w:p>
        <w:p w14:paraId="7BA58E13" w14:textId="0384BC27" w:rsidR="007F1130" w:rsidRDefault="005F0271">
          <w:pPr>
            <w:pStyle w:val="TOC1"/>
            <w:rPr>
              <w:rFonts w:asciiTheme="minorHAnsi" w:eastAsiaTheme="minorEastAsia" w:hAnsiTheme="minorHAnsi" w:cstheme="minorBidi"/>
              <w:color w:val="auto"/>
            </w:rPr>
          </w:pPr>
          <w:hyperlink w:anchor="_Toc24707255" w:history="1">
            <w:r w:rsidR="007F1130" w:rsidRPr="00585896">
              <w:rPr>
                <w:rStyle w:val="Hyperlink"/>
                <w:b/>
                <w:bCs/>
              </w:rPr>
              <w:t xml:space="preserve">Completing a Referral  </w:t>
            </w:r>
            <w:r w:rsidR="007F1130" w:rsidRPr="00585896">
              <w:rPr>
                <w:rStyle w:val="Hyperlink"/>
              </w:rPr>
              <w:t>(</w:t>
            </w:r>
            <w:r w:rsidR="007F1130" w:rsidRPr="00585896">
              <w:rPr>
                <w:rStyle w:val="Hyperlink"/>
                <w:rFonts w:eastAsia="Times New Roman"/>
              </w:rPr>
              <w:t>Hospital social workers guidance starts here)</w:t>
            </w:r>
            <w:r w:rsidR="007F1130">
              <w:rPr>
                <w:webHidden/>
              </w:rPr>
              <w:tab/>
            </w:r>
            <w:r w:rsidR="007F1130">
              <w:rPr>
                <w:webHidden/>
              </w:rPr>
              <w:fldChar w:fldCharType="begin"/>
            </w:r>
            <w:r w:rsidR="007F1130">
              <w:rPr>
                <w:webHidden/>
              </w:rPr>
              <w:instrText xml:space="preserve"> PAGEREF _Toc24707255 \h </w:instrText>
            </w:r>
            <w:r w:rsidR="007F1130">
              <w:rPr>
                <w:webHidden/>
              </w:rPr>
            </w:r>
            <w:r w:rsidR="007F1130">
              <w:rPr>
                <w:webHidden/>
              </w:rPr>
              <w:fldChar w:fldCharType="separate"/>
            </w:r>
            <w:r w:rsidR="00DD6A06">
              <w:rPr>
                <w:webHidden/>
              </w:rPr>
              <w:t>9</w:t>
            </w:r>
            <w:r w:rsidR="007F1130">
              <w:rPr>
                <w:webHidden/>
              </w:rPr>
              <w:fldChar w:fldCharType="end"/>
            </w:r>
          </w:hyperlink>
        </w:p>
        <w:p w14:paraId="19486F42" w14:textId="3611F76D" w:rsidR="007F1130" w:rsidRDefault="005F027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4707256" w:history="1">
            <w:r w:rsidR="007F1130" w:rsidRPr="00585896">
              <w:rPr>
                <w:rStyle w:val="Hyperlink"/>
                <w:rFonts w:ascii="Arial" w:hAnsi="Arial" w:cs="Arial"/>
                <w:b/>
                <w:bCs/>
                <w:noProof/>
              </w:rPr>
              <w:t>How to Retrieve/Find a Survey:</w:t>
            </w:r>
            <w:r w:rsidR="007F1130">
              <w:rPr>
                <w:noProof/>
                <w:webHidden/>
              </w:rPr>
              <w:tab/>
            </w:r>
            <w:r w:rsidR="007F1130">
              <w:rPr>
                <w:noProof/>
                <w:webHidden/>
              </w:rPr>
              <w:fldChar w:fldCharType="begin"/>
            </w:r>
            <w:r w:rsidR="007F1130">
              <w:rPr>
                <w:noProof/>
                <w:webHidden/>
              </w:rPr>
              <w:instrText xml:space="preserve"> PAGEREF _Toc24707256 \h </w:instrText>
            </w:r>
            <w:r w:rsidR="007F1130">
              <w:rPr>
                <w:noProof/>
                <w:webHidden/>
              </w:rPr>
            </w:r>
            <w:r w:rsidR="007F1130">
              <w:rPr>
                <w:noProof/>
                <w:webHidden/>
              </w:rPr>
              <w:fldChar w:fldCharType="separate"/>
            </w:r>
            <w:r w:rsidR="00DD6A06">
              <w:rPr>
                <w:noProof/>
                <w:webHidden/>
              </w:rPr>
              <w:t>9</w:t>
            </w:r>
            <w:r w:rsidR="007F1130">
              <w:rPr>
                <w:noProof/>
                <w:webHidden/>
              </w:rPr>
              <w:fldChar w:fldCharType="end"/>
            </w:r>
          </w:hyperlink>
        </w:p>
        <w:p w14:paraId="0AE0F04D" w14:textId="49E29F76" w:rsidR="007F1130" w:rsidRDefault="005F027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4707257" w:history="1">
            <w:r w:rsidR="007F1130" w:rsidRPr="00585896">
              <w:rPr>
                <w:rStyle w:val="Hyperlink"/>
                <w:rFonts w:ascii="Arial" w:hAnsi="Arial" w:cs="Arial"/>
                <w:b/>
                <w:bCs/>
                <w:noProof/>
              </w:rPr>
              <w:t>Submitting Documents</w:t>
            </w:r>
            <w:r w:rsidR="007F1130">
              <w:rPr>
                <w:noProof/>
                <w:webHidden/>
              </w:rPr>
              <w:tab/>
            </w:r>
            <w:r w:rsidR="007F1130">
              <w:rPr>
                <w:noProof/>
                <w:webHidden/>
              </w:rPr>
              <w:fldChar w:fldCharType="begin"/>
            </w:r>
            <w:r w:rsidR="007F1130">
              <w:rPr>
                <w:noProof/>
                <w:webHidden/>
              </w:rPr>
              <w:instrText xml:space="preserve"> PAGEREF _Toc24707257 \h </w:instrText>
            </w:r>
            <w:r w:rsidR="007F1130">
              <w:rPr>
                <w:noProof/>
                <w:webHidden/>
              </w:rPr>
            </w:r>
            <w:r w:rsidR="007F1130">
              <w:rPr>
                <w:noProof/>
                <w:webHidden/>
              </w:rPr>
              <w:fldChar w:fldCharType="separate"/>
            </w:r>
            <w:r w:rsidR="00DD6A06">
              <w:rPr>
                <w:noProof/>
                <w:webHidden/>
              </w:rPr>
              <w:t>12</w:t>
            </w:r>
            <w:r w:rsidR="007F1130">
              <w:rPr>
                <w:noProof/>
                <w:webHidden/>
              </w:rPr>
              <w:fldChar w:fldCharType="end"/>
            </w:r>
          </w:hyperlink>
        </w:p>
        <w:p w14:paraId="726F6BB9" w14:textId="7402CAEB" w:rsidR="007F1130" w:rsidRDefault="005F0271">
          <w:pPr>
            <w:pStyle w:val="TOC1"/>
            <w:rPr>
              <w:rFonts w:asciiTheme="minorHAnsi" w:eastAsiaTheme="minorEastAsia" w:hAnsiTheme="minorHAnsi" w:cstheme="minorBidi"/>
              <w:color w:val="auto"/>
            </w:rPr>
          </w:pPr>
          <w:hyperlink w:anchor="_Toc24707258" w:history="1">
            <w:r w:rsidR="007F1130" w:rsidRPr="00585896">
              <w:rPr>
                <w:rStyle w:val="Hyperlink"/>
                <w:b/>
                <w:bCs/>
              </w:rPr>
              <w:t>Initial Housing Referral Process Form</w:t>
            </w:r>
            <w:r w:rsidR="007F1130">
              <w:rPr>
                <w:webHidden/>
              </w:rPr>
              <w:tab/>
            </w:r>
            <w:r w:rsidR="007F1130">
              <w:rPr>
                <w:webHidden/>
              </w:rPr>
              <w:fldChar w:fldCharType="begin"/>
            </w:r>
            <w:r w:rsidR="007F1130">
              <w:rPr>
                <w:webHidden/>
              </w:rPr>
              <w:instrText xml:space="preserve"> PAGEREF _Toc24707258 \h </w:instrText>
            </w:r>
            <w:r w:rsidR="007F1130">
              <w:rPr>
                <w:webHidden/>
              </w:rPr>
            </w:r>
            <w:r w:rsidR="007F1130">
              <w:rPr>
                <w:webHidden/>
              </w:rPr>
              <w:fldChar w:fldCharType="separate"/>
            </w:r>
            <w:r w:rsidR="00DD6A06">
              <w:rPr>
                <w:webHidden/>
              </w:rPr>
              <w:t>13</w:t>
            </w:r>
            <w:r w:rsidR="007F1130">
              <w:rPr>
                <w:webHidden/>
              </w:rPr>
              <w:fldChar w:fldCharType="end"/>
            </w:r>
          </w:hyperlink>
        </w:p>
        <w:p w14:paraId="3784896D" w14:textId="7E31F902" w:rsidR="007F1130" w:rsidRDefault="005F027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4707259" w:history="1">
            <w:r w:rsidR="007F1130" w:rsidRPr="00585896">
              <w:rPr>
                <w:rStyle w:val="Hyperlink"/>
                <w:rFonts w:ascii="Arial" w:hAnsi="Arial" w:cs="Arial"/>
                <w:b/>
                <w:bCs/>
                <w:noProof/>
              </w:rPr>
              <w:t>Saving Your Progress</w:t>
            </w:r>
            <w:r w:rsidR="007F1130">
              <w:rPr>
                <w:noProof/>
                <w:webHidden/>
              </w:rPr>
              <w:tab/>
            </w:r>
            <w:r w:rsidR="007F1130">
              <w:rPr>
                <w:noProof/>
                <w:webHidden/>
              </w:rPr>
              <w:fldChar w:fldCharType="begin"/>
            </w:r>
            <w:r w:rsidR="007F1130">
              <w:rPr>
                <w:noProof/>
                <w:webHidden/>
              </w:rPr>
              <w:instrText xml:space="preserve"> PAGEREF _Toc24707259 \h </w:instrText>
            </w:r>
            <w:r w:rsidR="007F1130">
              <w:rPr>
                <w:noProof/>
                <w:webHidden/>
              </w:rPr>
            </w:r>
            <w:r w:rsidR="007F1130">
              <w:rPr>
                <w:noProof/>
                <w:webHidden/>
              </w:rPr>
              <w:fldChar w:fldCharType="separate"/>
            </w:r>
            <w:r w:rsidR="00DD6A06">
              <w:rPr>
                <w:noProof/>
                <w:webHidden/>
              </w:rPr>
              <w:t>13</w:t>
            </w:r>
            <w:r w:rsidR="007F1130">
              <w:rPr>
                <w:noProof/>
                <w:webHidden/>
              </w:rPr>
              <w:fldChar w:fldCharType="end"/>
            </w:r>
          </w:hyperlink>
        </w:p>
        <w:p w14:paraId="7298DFC1" w14:textId="2A7B2C7B" w:rsidR="007F1130" w:rsidRDefault="005F027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4707260" w:history="1">
            <w:r w:rsidR="007F1130" w:rsidRPr="00585896">
              <w:rPr>
                <w:rStyle w:val="Hyperlink"/>
                <w:rFonts w:ascii="Arial" w:hAnsi="Arial" w:cs="Arial"/>
                <w:b/>
                <w:bCs/>
                <w:noProof/>
              </w:rPr>
              <w:t>Stage 1: Additional Information</w:t>
            </w:r>
            <w:r w:rsidR="007F1130">
              <w:rPr>
                <w:noProof/>
                <w:webHidden/>
              </w:rPr>
              <w:tab/>
            </w:r>
            <w:r w:rsidR="007F1130">
              <w:rPr>
                <w:noProof/>
                <w:webHidden/>
              </w:rPr>
              <w:fldChar w:fldCharType="begin"/>
            </w:r>
            <w:r w:rsidR="007F1130">
              <w:rPr>
                <w:noProof/>
                <w:webHidden/>
              </w:rPr>
              <w:instrText xml:space="preserve"> PAGEREF _Toc24707260 \h </w:instrText>
            </w:r>
            <w:r w:rsidR="007F1130">
              <w:rPr>
                <w:noProof/>
                <w:webHidden/>
              </w:rPr>
            </w:r>
            <w:r w:rsidR="007F1130">
              <w:rPr>
                <w:noProof/>
                <w:webHidden/>
              </w:rPr>
              <w:fldChar w:fldCharType="separate"/>
            </w:r>
            <w:r w:rsidR="00DD6A06">
              <w:rPr>
                <w:noProof/>
                <w:webHidden/>
              </w:rPr>
              <w:t>14</w:t>
            </w:r>
            <w:r w:rsidR="007F1130">
              <w:rPr>
                <w:noProof/>
                <w:webHidden/>
              </w:rPr>
              <w:fldChar w:fldCharType="end"/>
            </w:r>
          </w:hyperlink>
        </w:p>
        <w:p w14:paraId="6DCCE20D" w14:textId="36BECD1B" w:rsidR="007F1130" w:rsidRDefault="005F027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4707261" w:history="1">
            <w:r w:rsidR="007F1130" w:rsidRPr="00585896">
              <w:rPr>
                <w:rStyle w:val="Hyperlink"/>
                <w:rFonts w:ascii="Arial" w:hAnsi="Arial" w:cs="Arial"/>
                <w:b/>
                <w:bCs/>
                <w:noProof/>
              </w:rPr>
              <w:t>Stage 2: Initial Housing Referral Process Form</w:t>
            </w:r>
            <w:r w:rsidR="007F1130">
              <w:rPr>
                <w:noProof/>
                <w:webHidden/>
              </w:rPr>
              <w:tab/>
            </w:r>
            <w:r w:rsidR="007F1130">
              <w:rPr>
                <w:noProof/>
                <w:webHidden/>
              </w:rPr>
              <w:fldChar w:fldCharType="begin"/>
            </w:r>
            <w:r w:rsidR="007F1130">
              <w:rPr>
                <w:noProof/>
                <w:webHidden/>
              </w:rPr>
              <w:instrText xml:space="preserve"> PAGEREF _Toc24707261 \h </w:instrText>
            </w:r>
            <w:r w:rsidR="007F1130">
              <w:rPr>
                <w:noProof/>
                <w:webHidden/>
              </w:rPr>
            </w:r>
            <w:r w:rsidR="007F1130">
              <w:rPr>
                <w:noProof/>
                <w:webHidden/>
              </w:rPr>
              <w:fldChar w:fldCharType="separate"/>
            </w:r>
            <w:r w:rsidR="00DD6A06">
              <w:rPr>
                <w:noProof/>
                <w:webHidden/>
              </w:rPr>
              <w:t>16</w:t>
            </w:r>
            <w:r w:rsidR="007F1130">
              <w:rPr>
                <w:noProof/>
                <w:webHidden/>
              </w:rPr>
              <w:fldChar w:fldCharType="end"/>
            </w:r>
          </w:hyperlink>
        </w:p>
        <w:p w14:paraId="55DAA73A" w14:textId="73F0017B" w:rsidR="00B2392A" w:rsidRDefault="00B2392A" w:rsidP="00B2392A">
          <w:r>
            <w:rPr>
              <w:b/>
              <w:bCs/>
              <w:noProof/>
            </w:rPr>
            <w:fldChar w:fldCharType="end"/>
          </w:r>
        </w:p>
      </w:sdtContent>
    </w:sdt>
    <w:p w14:paraId="1D0114D6" w14:textId="404E2EDE" w:rsidR="002770DC" w:rsidRDefault="00B2392A" w:rsidP="00B2392A">
      <w:r>
        <w:t xml:space="preserve"> </w:t>
      </w:r>
      <w:r w:rsidR="002770DC">
        <w:br w:type="page"/>
      </w:r>
    </w:p>
    <w:p w14:paraId="265DC294" w14:textId="77777777" w:rsidR="00B2392A" w:rsidRDefault="00B2392A" w:rsidP="00B2392A">
      <w:pPr>
        <w:pStyle w:val="Heading1"/>
        <w:rPr>
          <w:rFonts w:ascii="Arial" w:hAnsi="Arial" w:cs="Arial"/>
          <w:b/>
          <w:bCs/>
        </w:rPr>
      </w:pPr>
    </w:p>
    <w:p w14:paraId="129F58ED" w14:textId="6D9121A9" w:rsidR="00B41800" w:rsidRDefault="00B2392A" w:rsidP="00B41800">
      <w:pPr>
        <w:pStyle w:val="Heading1"/>
        <w:rPr>
          <w:color w:val="FF0000"/>
        </w:rPr>
      </w:pPr>
      <w:bookmarkStart w:id="0" w:name="_Toc24707249"/>
      <w:r w:rsidRPr="00EE045A">
        <w:rPr>
          <w:rFonts w:ascii="Arial" w:hAnsi="Arial" w:cs="Arial"/>
          <w:b/>
          <w:bCs/>
        </w:rPr>
        <w:t>Completing the Needs Supportive Housing Survey</w:t>
      </w:r>
      <w:r w:rsidR="00B41800">
        <w:rPr>
          <w:rFonts w:ascii="Arial" w:hAnsi="Arial" w:cs="Arial"/>
          <w:b/>
          <w:bCs/>
        </w:rPr>
        <w:t xml:space="preserve"> </w:t>
      </w:r>
      <w:r w:rsidR="00B41800" w:rsidRPr="00B41800">
        <w:rPr>
          <w:rFonts w:ascii="Arial" w:hAnsi="Arial" w:cs="Arial"/>
          <w:sz w:val="20"/>
          <w:szCs w:val="20"/>
        </w:rPr>
        <w:t>(</w:t>
      </w:r>
      <w:r w:rsidR="00B41800" w:rsidRPr="00B41800">
        <w:rPr>
          <w:rFonts w:eastAsia="Times New Roman"/>
          <w:sz w:val="20"/>
          <w:szCs w:val="20"/>
        </w:rPr>
        <w:t>Regional staff guidance starts</w:t>
      </w:r>
      <w:r w:rsidR="007F1130">
        <w:rPr>
          <w:rFonts w:eastAsia="Times New Roman"/>
          <w:sz w:val="20"/>
          <w:szCs w:val="20"/>
        </w:rPr>
        <w:t xml:space="preserve"> here</w:t>
      </w:r>
      <w:r w:rsidR="00B41800">
        <w:rPr>
          <w:rFonts w:eastAsia="Times New Roman"/>
          <w:sz w:val="20"/>
          <w:szCs w:val="20"/>
        </w:rPr>
        <w:t>)</w:t>
      </w:r>
      <w:bookmarkEnd w:id="0"/>
    </w:p>
    <w:p w14:paraId="7A1660A9" w14:textId="01D99114" w:rsidR="00B2392A" w:rsidRPr="00B41800" w:rsidRDefault="00B41800" w:rsidP="00B41800">
      <w:pPr>
        <w:rPr>
          <w:rFonts w:ascii="Arial" w:hAnsi="Arial" w:cs="Arial"/>
          <w:b/>
          <w:bCs/>
          <w:color w:val="FF0000"/>
          <w:sz w:val="20"/>
          <w:szCs w:val="20"/>
        </w:rPr>
      </w:pPr>
      <w:r w:rsidRPr="00B41800">
        <w:rPr>
          <w:color w:val="FF0000"/>
        </w:rPr>
        <w:t>Note: Regional staff is responsible for completing the intake (sections 1 to 5) of the NSH.</w:t>
      </w:r>
    </w:p>
    <w:p w14:paraId="67B6774B" w14:textId="13CC9572" w:rsidR="00485105" w:rsidRPr="00EE045A" w:rsidRDefault="00485105" w:rsidP="00EE045A">
      <w:pPr>
        <w:pStyle w:val="Heading2"/>
        <w:rPr>
          <w:rFonts w:ascii="Arial" w:hAnsi="Arial" w:cs="Arial"/>
          <w:b/>
          <w:bCs/>
          <w:sz w:val="28"/>
          <w:szCs w:val="28"/>
        </w:rPr>
      </w:pPr>
      <w:bookmarkStart w:id="1" w:name="_Toc24707250"/>
      <w:r w:rsidRPr="00EE045A">
        <w:rPr>
          <w:rFonts w:ascii="Arial" w:hAnsi="Arial" w:cs="Arial"/>
          <w:b/>
          <w:bCs/>
          <w:sz w:val="28"/>
          <w:szCs w:val="28"/>
        </w:rPr>
        <w:t xml:space="preserve">First Step: </w:t>
      </w:r>
      <w:r w:rsidR="00736EAC" w:rsidRPr="00EE045A">
        <w:rPr>
          <w:rFonts w:ascii="Arial" w:hAnsi="Arial" w:cs="Arial"/>
          <w:b/>
          <w:bCs/>
          <w:sz w:val="28"/>
          <w:szCs w:val="28"/>
        </w:rPr>
        <w:t xml:space="preserve">Start </w:t>
      </w:r>
      <w:r w:rsidR="00B2392A">
        <w:rPr>
          <w:rFonts w:ascii="Arial" w:hAnsi="Arial" w:cs="Arial"/>
          <w:b/>
          <w:bCs/>
          <w:sz w:val="28"/>
          <w:szCs w:val="28"/>
        </w:rPr>
        <w:t>a New</w:t>
      </w:r>
      <w:r w:rsidR="00B2392A" w:rsidRPr="00EE045A">
        <w:rPr>
          <w:rFonts w:ascii="Arial" w:hAnsi="Arial" w:cs="Arial"/>
          <w:b/>
          <w:bCs/>
          <w:sz w:val="28"/>
          <w:szCs w:val="28"/>
        </w:rPr>
        <w:t xml:space="preserve"> </w:t>
      </w:r>
      <w:r w:rsidRPr="00EE045A">
        <w:rPr>
          <w:rFonts w:ascii="Arial" w:hAnsi="Arial" w:cs="Arial"/>
          <w:b/>
          <w:bCs/>
          <w:sz w:val="28"/>
          <w:szCs w:val="28"/>
        </w:rPr>
        <w:t>Survey</w:t>
      </w:r>
      <w:bookmarkEnd w:id="1"/>
    </w:p>
    <w:p w14:paraId="3BE5A9BA" w14:textId="2A8DE9D1" w:rsidR="00485105" w:rsidRPr="00EE045A" w:rsidRDefault="00485105" w:rsidP="00485105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Login to the NSH application</w:t>
      </w:r>
      <w:r w:rsidR="00104A1E" w:rsidRPr="00EE045A">
        <w:rPr>
          <w:rFonts w:ascii="Arial" w:hAnsi="Arial" w:cs="Arial"/>
          <w:color w:val="2F5496" w:themeColor="accent1" w:themeShade="BF"/>
          <w:sz w:val="28"/>
          <w:szCs w:val="28"/>
        </w:rPr>
        <w:t>.</w:t>
      </w:r>
    </w:p>
    <w:p w14:paraId="3CC12756" w14:textId="214FC1A2" w:rsidR="00485105" w:rsidRPr="00EE045A" w:rsidRDefault="00485105" w:rsidP="00485105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Click on the </w:t>
      </w:r>
      <w:r w:rsidR="00104A1E" w:rsidRPr="00EE045A">
        <w:rPr>
          <w:rFonts w:ascii="Arial" w:hAnsi="Arial" w:cs="Arial"/>
          <w:color w:val="2F5496" w:themeColor="accent1" w:themeShade="BF"/>
          <w:sz w:val="28"/>
          <w:szCs w:val="28"/>
        </w:rPr>
        <w:t>“</w:t>
      </w:r>
      <w:r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Search</w:t>
      </w:r>
      <w:r w:rsidR="00104A1E" w:rsidRPr="00EE045A">
        <w:rPr>
          <w:rFonts w:ascii="Arial" w:hAnsi="Arial" w:cs="Arial"/>
          <w:color w:val="2F5496" w:themeColor="accent1" w:themeShade="BF"/>
          <w:sz w:val="28"/>
          <w:szCs w:val="28"/>
        </w:rPr>
        <w:t>”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button on the landing page</w:t>
      </w:r>
      <w:r w:rsidR="00104A1E" w:rsidRPr="00EE045A">
        <w:rPr>
          <w:rFonts w:ascii="Arial" w:hAnsi="Arial" w:cs="Arial"/>
          <w:color w:val="2F5496" w:themeColor="accent1" w:themeShade="BF"/>
          <w:sz w:val="28"/>
          <w:szCs w:val="28"/>
        </w:rPr>
        <w:t>.</w:t>
      </w:r>
    </w:p>
    <w:p w14:paraId="000ED731" w14:textId="7F0C9439" w:rsidR="00485105" w:rsidRDefault="0048510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FDE16" wp14:editId="2DBAAC17">
                <wp:simplePos x="0" y="0"/>
                <wp:positionH relativeFrom="column">
                  <wp:posOffset>5171440</wp:posOffset>
                </wp:positionH>
                <wp:positionV relativeFrom="paragraph">
                  <wp:posOffset>753110</wp:posOffset>
                </wp:positionV>
                <wp:extent cx="333375" cy="209550"/>
                <wp:effectExtent l="0" t="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191F46" id="Oval 6" o:spid="_x0000_s1026" style="position:absolute;margin-left:407.2pt;margin-top:59.3pt;width:26.2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F247D8" wp14:editId="046EEEF0">
                <wp:simplePos x="0" y="0"/>
                <wp:positionH relativeFrom="column">
                  <wp:posOffset>4981575</wp:posOffset>
                </wp:positionH>
                <wp:positionV relativeFrom="paragraph">
                  <wp:posOffset>657860</wp:posOffset>
                </wp:positionV>
                <wp:extent cx="219075" cy="133350"/>
                <wp:effectExtent l="0" t="0" r="6667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484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92.25pt;margin-top:51.8pt;width:17.2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600816" wp14:editId="6C5A2DCF">
            <wp:extent cx="5943600" cy="2419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FD16" w14:textId="07EDB91E" w:rsidR="00485105" w:rsidRPr="00EE045A" w:rsidRDefault="00485105" w:rsidP="00485105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Click on “</w:t>
      </w:r>
      <w:r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New Survey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” button to begin a new survey</w:t>
      </w:r>
      <w:r w:rsidR="00104A1E" w:rsidRPr="00EE045A">
        <w:rPr>
          <w:rFonts w:ascii="Arial" w:hAnsi="Arial" w:cs="Arial"/>
          <w:color w:val="2F5496" w:themeColor="accent1" w:themeShade="BF"/>
          <w:sz w:val="28"/>
          <w:szCs w:val="28"/>
        </w:rPr>
        <w:t>.</w:t>
      </w:r>
    </w:p>
    <w:p w14:paraId="1097C12A" w14:textId="01E0A9B4" w:rsidR="003910EA" w:rsidRDefault="0048510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35276E" wp14:editId="14E3CA9D">
                <wp:simplePos x="0" y="0"/>
                <wp:positionH relativeFrom="column">
                  <wp:posOffset>3209924</wp:posOffset>
                </wp:positionH>
                <wp:positionV relativeFrom="paragraph">
                  <wp:posOffset>1720215</wp:posOffset>
                </wp:positionV>
                <wp:extent cx="257175" cy="276225"/>
                <wp:effectExtent l="0" t="0" r="666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40123" id="Straight Arrow Connector 14" o:spid="_x0000_s1026" type="#_x0000_t32" style="position:absolute;margin-left:252.75pt;margin-top:135.45pt;width:20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5C1308" wp14:editId="593F79CF">
                <wp:simplePos x="0" y="0"/>
                <wp:positionH relativeFrom="column">
                  <wp:posOffset>3362325</wp:posOffset>
                </wp:positionH>
                <wp:positionV relativeFrom="paragraph">
                  <wp:posOffset>1967865</wp:posOffset>
                </wp:positionV>
                <wp:extent cx="676275" cy="32385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B406EF" id="Oval 13" o:spid="_x0000_s1026" style="position:absolute;margin-left:264.75pt;margin-top:154.95pt;width:53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BCB4EBF" wp14:editId="6D53A399">
            <wp:extent cx="5943600" cy="2809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B0881" w14:textId="4A1DBB97" w:rsidR="00485105" w:rsidRPr="00EE045A" w:rsidRDefault="00485105" w:rsidP="00EE045A">
      <w:pPr>
        <w:pStyle w:val="Heading2"/>
        <w:rPr>
          <w:rFonts w:ascii="Arial" w:hAnsi="Arial" w:cs="Arial"/>
          <w:b/>
          <w:bCs/>
          <w:sz w:val="28"/>
          <w:szCs w:val="28"/>
        </w:rPr>
      </w:pPr>
      <w:bookmarkStart w:id="2" w:name="_Toc24707251"/>
      <w:r w:rsidRPr="00EE045A">
        <w:rPr>
          <w:rFonts w:ascii="Arial" w:hAnsi="Arial" w:cs="Arial"/>
          <w:b/>
          <w:bCs/>
          <w:sz w:val="28"/>
          <w:szCs w:val="28"/>
        </w:rPr>
        <w:lastRenderedPageBreak/>
        <w:t>Section 1</w:t>
      </w:r>
      <w:r w:rsidR="00104A1E" w:rsidRPr="00EE045A">
        <w:rPr>
          <w:rFonts w:ascii="Arial" w:hAnsi="Arial" w:cs="Arial"/>
          <w:b/>
          <w:bCs/>
          <w:sz w:val="28"/>
          <w:szCs w:val="28"/>
        </w:rPr>
        <w:t>:</w:t>
      </w:r>
      <w:r w:rsidRPr="00EE045A">
        <w:rPr>
          <w:rFonts w:ascii="Arial" w:hAnsi="Arial" w:cs="Arial"/>
          <w:b/>
          <w:bCs/>
          <w:sz w:val="28"/>
          <w:szCs w:val="28"/>
        </w:rPr>
        <w:t xml:space="preserve"> Demographics/Provider Information</w:t>
      </w:r>
      <w:bookmarkEnd w:id="2"/>
    </w:p>
    <w:p w14:paraId="56A4EC52" w14:textId="59A2797A" w:rsidR="00485105" w:rsidRPr="00EE045A" w:rsidRDefault="00485105" w:rsidP="00EE045A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Agency Name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: Ch</w:t>
      </w:r>
      <w:r w:rsidR="00104A1E" w:rsidRPr="00EE045A">
        <w:rPr>
          <w:rFonts w:ascii="Arial" w:hAnsi="Arial" w:cs="Arial"/>
          <w:color w:val="2F5496" w:themeColor="accent1" w:themeShade="BF"/>
          <w:sz w:val="28"/>
          <w:szCs w:val="28"/>
        </w:rPr>
        <w:t>o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ose a provider agency from the dropdown that would provide services for the individual in the community</w:t>
      </w:r>
      <w:r w:rsidR="00104A1E" w:rsidRPr="00EE045A">
        <w:rPr>
          <w:rFonts w:ascii="Arial" w:hAnsi="Arial" w:cs="Arial"/>
          <w:color w:val="2F5496" w:themeColor="accent1" w:themeShade="BF"/>
          <w:sz w:val="28"/>
          <w:szCs w:val="28"/>
        </w:rPr>
        <w:t>.</w:t>
      </w:r>
    </w:p>
    <w:p w14:paraId="04F6C55C" w14:textId="035530B1" w:rsidR="00485105" w:rsidRPr="00EE045A" w:rsidRDefault="00485105" w:rsidP="00EE045A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Service Type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: </w:t>
      </w:r>
      <w:r w:rsidR="00104A1E" w:rsidRPr="00EE045A">
        <w:rPr>
          <w:rFonts w:ascii="Arial" w:hAnsi="Arial" w:cs="Arial"/>
          <w:color w:val="2F5496" w:themeColor="accent1" w:themeShade="BF"/>
          <w:sz w:val="28"/>
          <w:szCs w:val="28"/>
        </w:rPr>
        <w:t>Select “</w:t>
      </w:r>
      <w:r w:rsidRPr="00EE045A">
        <w:rPr>
          <w:rFonts w:ascii="Arial" w:hAnsi="Arial" w:cs="Arial"/>
          <w:i/>
          <w:iCs/>
          <w:color w:val="2F5496" w:themeColor="accent1" w:themeShade="BF"/>
          <w:sz w:val="28"/>
          <w:szCs w:val="28"/>
        </w:rPr>
        <w:t>Community Based Inpatient (Psych)</w:t>
      </w:r>
      <w:r w:rsidR="00104A1E" w:rsidRPr="00EE045A">
        <w:rPr>
          <w:rFonts w:ascii="Arial" w:hAnsi="Arial" w:cs="Arial"/>
          <w:color w:val="2F5496" w:themeColor="accent1" w:themeShade="BF"/>
          <w:sz w:val="28"/>
          <w:szCs w:val="28"/>
        </w:rPr>
        <w:t>”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from the dropdown.</w:t>
      </w:r>
    </w:p>
    <w:p w14:paraId="179DC541" w14:textId="26FF4BA5" w:rsidR="00485105" w:rsidRDefault="00485105" w:rsidP="0048510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F6090B" wp14:editId="4E17C4F5">
                <wp:simplePos x="0" y="0"/>
                <wp:positionH relativeFrom="column">
                  <wp:posOffset>1924050</wp:posOffset>
                </wp:positionH>
                <wp:positionV relativeFrom="paragraph">
                  <wp:posOffset>1508125</wp:posOffset>
                </wp:positionV>
                <wp:extent cx="419100" cy="342900"/>
                <wp:effectExtent l="0" t="0" r="57150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F8FED" id="Straight Arrow Connector 17" o:spid="_x0000_s1026" type="#_x0000_t32" style="position:absolute;margin-left:151.5pt;margin-top:118.75pt;width:33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7E5FFB" wp14:editId="4C666222">
                <wp:simplePos x="0" y="0"/>
                <wp:positionH relativeFrom="column">
                  <wp:posOffset>2305051</wp:posOffset>
                </wp:positionH>
                <wp:positionV relativeFrom="paragraph">
                  <wp:posOffset>1822450</wp:posOffset>
                </wp:positionV>
                <wp:extent cx="1238250" cy="114300"/>
                <wp:effectExtent l="0" t="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1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7798B1" id="Oval 16" o:spid="_x0000_s1026" style="position:absolute;margin-left:181.5pt;margin-top:143.5pt;width:97.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BA5F6B0" wp14:editId="40E824AD">
            <wp:extent cx="6562725" cy="28860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5CBF7" w14:textId="4B7F69A2" w:rsidR="00485105" w:rsidRPr="00EE045A" w:rsidRDefault="00485105">
      <w:pPr>
        <w:pStyle w:val="ListParagraph"/>
        <w:numPr>
          <w:ilvl w:val="0"/>
          <w:numId w:val="6"/>
        </w:numPr>
        <w:rPr>
          <w:noProof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Click “</w:t>
      </w:r>
      <w:r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Continue</w:t>
      </w:r>
      <w:r w:rsidR="002D3CA7" w:rsidRPr="00EE045A">
        <w:rPr>
          <w:rFonts w:ascii="Arial" w:hAnsi="Arial" w:cs="Arial"/>
          <w:color w:val="2F5496" w:themeColor="accent1" w:themeShade="BF"/>
          <w:sz w:val="28"/>
          <w:szCs w:val="28"/>
        </w:rPr>
        <w:t>”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</w:t>
      </w:r>
      <w:r w:rsidR="00736EAC" w:rsidRPr="00EE045A">
        <w:rPr>
          <w:rFonts w:ascii="Arial" w:hAnsi="Arial" w:cs="Arial"/>
          <w:color w:val="2F5496" w:themeColor="accent1" w:themeShade="BF"/>
          <w:sz w:val="28"/>
          <w:szCs w:val="28"/>
        </w:rPr>
        <w:t>b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utton upon </w:t>
      </w:r>
      <w:r w:rsidR="002D3CA7"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completion 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of Section 1</w:t>
      </w:r>
      <w:r w:rsidR="00736EAC" w:rsidRPr="00EE045A">
        <w:rPr>
          <w:rFonts w:ascii="Arial" w:hAnsi="Arial" w:cs="Arial"/>
          <w:color w:val="2F5496" w:themeColor="accent1" w:themeShade="BF"/>
          <w:sz w:val="28"/>
          <w:szCs w:val="28"/>
        </w:rPr>
        <w:t>.</w:t>
      </w:r>
    </w:p>
    <w:p w14:paraId="47B8593E" w14:textId="62665C17" w:rsidR="00485105" w:rsidRDefault="00485105" w:rsidP="00F30AB2">
      <w:pPr>
        <w:rPr>
          <w:color w:val="2F5496" w:themeColor="accent1" w:themeShade="B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0ECFC0" wp14:editId="3E50DBD7">
                <wp:simplePos x="0" y="0"/>
                <wp:positionH relativeFrom="column">
                  <wp:posOffset>2400299</wp:posOffset>
                </wp:positionH>
                <wp:positionV relativeFrom="paragraph">
                  <wp:posOffset>2663190</wp:posOffset>
                </wp:positionV>
                <wp:extent cx="333375" cy="247650"/>
                <wp:effectExtent l="0" t="0" r="66675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1504E" id="Straight Arrow Connector 20" o:spid="_x0000_s1026" type="#_x0000_t32" style="position:absolute;margin-left:189pt;margin-top:209.7pt;width:26.2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BEA74E" wp14:editId="178594E1">
                <wp:simplePos x="0" y="0"/>
                <wp:positionH relativeFrom="column">
                  <wp:posOffset>2695575</wp:posOffset>
                </wp:positionH>
                <wp:positionV relativeFrom="paragraph">
                  <wp:posOffset>2844165</wp:posOffset>
                </wp:positionV>
                <wp:extent cx="581025" cy="247650"/>
                <wp:effectExtent l="0" t="0" r="2857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79985" id="Oval 19" o:spid="_x0000_s1026" style="position:absolute;margin-left:212.25pt;margin-top:223.95pt;width:45.7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2206776" wp14:editId="34447CB0">
            <wp:extent cx="5943600" cy="3105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D58E" w14:textId="23D3EAA6" w:rsidR="00485105" w:rsidRDefault="00485105" w:rsidP="00F30AB2">
      <w:pPr>
        <w:rPr>
          <w:color w:val="2F5496" w:themeColor="accent1" w:themeShade="BF"/>
          <w:sz w:val="28"/>
          <w:szCs w:val="28"/>
        </w:rPr>
      </w:pPr>
    </w:p>
    <w:p w14:paraId="2F25BFA3" w14:textId="6D39FF08" w:rsidR="00DA3FDB" w:rsidRDefault="00DA3FDB" w:rsidP="00DA3FDB">
      <w:pPr>
        <w:rPr>
          <w:color w:val="2F5496" w:themeColor="accent1" w:themeShade="BF"/>
          <w:sz w:val="28"/>
          <w:szCs w:val="28"/>
        </w:rPr>
      </w:pPr>
    </w:p>
    <w:p w14:paraId="3DA52B6B" w14:textId="177AE8FF" w:rsidR="00DA3FDB" w:rsidRPr="00EE045A" w:rsidRDefault="00DA3FDB" w:rsidP="00DA3FDB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Proceed to </w:t>
      </w:r>
      <w:r w:rsidR="00736EAC">
        <w:rPr>
          <w:rFonts w:ascii="Arial" w:hAnsi="Arial" w:cs="Arial"/>
          <w:color w:val="2F5496" w:themeColor="accent1" w:themeShade="BF"/>
          <w:sz w:val="28"/>
          <w:szCs w:val="28"/>
        </w:rPr>
        <w:t>c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omplete Section</w:t>
      </w:r>
      <w:r w:rsidR="00736EAC">
        <w:rPr>
          <w:rFonts w:ascii="Arial" w:hAnsi="Arial" w:cs="Arial"/>
          <w:color w:val="2F5496" w:themeColor="accent1" w:themeShade="BF"/>
          <w:sz w:val="28"/>
          <w:szCs w:val="28"/>
        </w:rPr>
        <w:t>s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2</w:t>
      </w:r>
      <w:r w:rsidR="00736EAC">
        <w:rPr>
          <w:rFonts w:ascii="Arial" w:hAnsi="Arial" w:cs="Arial"/>
          <w:color w:val="2F5496" w:themeColor="accent1" w:themeShade="BF"/>
          <w:sz w:val="28"/>
          <w:szCs w:val="28"/>
        </w:rPr>
        <w:t xml:space="preserve"> through Section 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5</w:t>
      </w:r>
      <w:r w:rsidR="00736EAC">
        <w:rPr>
          <w:rFonts w:ascii="Arial" w:hAnsi="Arial" w:cs="Arial"/>
          <w:color w:val="2F5496" w:themeColor="accent1" w:themeShade="BF"/>
          <w:sz w:val="28"/>
          <w:szCs w:val="28"/>
        </w:rPr>
        <w:t>.</w:t>
      </w:r>
    </w:p>
    <w:p w14:paraId="272735B9" w14:textId="310864D9" w:rsidR="00DA3FDB" w:rsidRPr="00DA3FDB" w:rsidRDefault="00DA3FDB" w:rsidP="00DA3FDB">
      <w:pPr>
        <w:rPr>
          <w:color w:val="2F5496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2A119932" wp14:editId="77446DCF">
            <wp:extent cx="594360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4405" w14:textId="77777777" w:rsidR="003C0E93" w:rsidRDefault="003C0E93" w:rsidP="00DA3FDB">
      <w:pPr>
        <w:rPr>
          <w:color w:val="2F5496" w:themeColor="accent1" w:themeShade="BF"/>
          <w:sz w:val="28"/>
          <w:szCs w:val="28"/>
        </w:rPr>
      </w:pPr>
    </w:p>
    <w:p w14:paraId="75CC30B7" w14:textId="77777777" w:rsidR="003C0E93" w:rsidRDefault="003C0E93" w:rsidP="00DA3FDB">
      <w:pPr>
        <w:rPr>
          <w:color w:val="2F5496" w:themeColor="accent1" w:themeShade="BF"/>
          <w:sz w:val="28"/>
          <w:szCs w:val="28"/>
        </w:rPr>
      </w:pPr>
    </w:p>
    <w:p w14:paraId="06B3EAE9" w14:textId="77777777" w:rsidR="003C0E93" w:rsidRDefault="003C0E93" w:rsidP="00DA3FDB">
      <w:pPr>
        <w:rPr>
          <w:color w:val="2F5496" w:themeColor="accent1" w:themeShade="BF"/>
          <w:sz w:val="28"/>
          <w:szCs w:val="28"/>
        </w:rPr>
      </w:pPr>
    </w:p>
    <w:p w14:paraId="7636FA64" w14:textId="77777777" w:rsidR="00B2392A" w:rsidRDefault="00B2392A" w:rsidP="00B2392A">
      <w:pPr>
        <w:pStyle w:val="Heading2"/>
        <w:rPr>
          <w:rFonts w:ascii="Arial" w:hAnsi="Arial" w:cs="Arial"/>
          <w:b/>
          <w:bCs/>
          <w:sz w:val="28"/>
          <w:szCs w:val="28"/>
        </w:rPr>
      </w:pPr>
    </w:p>
    <w:p w14:paraId="30EE528D" w14:textId="6BC719B5" w:rsidR="00485105" w:rsidRDefault="00C32939" w:rsidP="00B2392A">
      <w:pPr>
        <w:pStyle w:val="Heading2"/>
        <w:rPr>
          <w:rFonts w:ascii="Arial" w:hAnsi="Arial" w:cs="Arial"/>
          <w:b/>
          <w:bCs/>
          <w:sz w:val="28"/>
          <w:szCs w:val="28"/>
        </w:rPr>
      </w:pPr>
      <w:bookmarkStart w:id="3" w:name="_Toc24707252"/>
      <w:r w:rsidRPr="00EE045A">
        <w:rPr>
          <w:rFonts w:ascii="Arial" w:hAnsi="Arial" w:cs="Arial"/>
          <w:b/>
          <w:bCs/>
          <w:sz w:val="28"/>
          <w:szCs w:val="28"/>
        </w:rPr>
        <w:t>S</w:t>
      </w:r>
      <w:r w:rsidR="00DA3FDB" w:rsidRPr="00EE045A">
        <w:rPr>
          <w:rFonts w:ascii="Arial" w:hAnsi="Arial" w:cs="Arial"/>
          <w:b/>
          <w:bCs/>
          <w:sz w:val="28"/>
          <w:szCs w:val="28"/>
        </w:rPr>
        <w:t>ection 3</w:t>
      </w:r>
      <w:r w:rsidRPr="00EE045A">
        <w:rPr>
          <w:rFonts w:ascii="Arial" w:hAnsi="Arial" w:cs="Arial"/>
          <w:b/>
          <w:bCs/>
          <w:sz w:val="28"/>
          <w:szCs w:val="28"/>
        </w:rPr>
        <w:t xml:space="preserve">: </w:t>
      </w:r>
      <w:r w:rsidR="00DA3FDB" w:rsidRPr="00EE045A">
        <w:rPr>
          <w:rFonts w:ascii="Arial" w:hAnsi="Arial" w:cs="Arial"/>
          <w:b/>
          <w:bCs/>
          <w:sz w:val="28"/>
          <w:szCs w:val="28"/>
        </w:rPr>
        <w:t>Current Living Situation</w:t>
      </w:r>
      <w:bookmarkEnd w:id="3"/>
    </w:p>
    <w:p w14:paraId="6630F48F" w14:textId="77777777" w:rsidR="00B2392A" w:rsidRPr="00EE045A" w:rsidRDefault="00B2392A"/>
    <w:p w14:paraId="2C95675D" w14:textId="69CC21BD" w:rsidR="003C0E93" w:rsidRPr="00EE045A" w:rsidRDefault="00DA3FDB" w:rsidP="003C0E93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Select</w:t>
      </w:r>
      <w:r w:rsidR="00C32939"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the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“</w:t>
      </w:r>
      <w:r w:rsidRPr="00EE045A">
        <w:rPr>
          <w:rFonts w:ascii="Arial" w:hAnsi="Arial" w:cs="Arial"/>
          <w:i/>
          <w:iCs/>
          <w:color w:val="2F5496" w:themeColor="accent1" w:themeShade="BF"/>
          <w:sz w:val="28"/>
          <w:szCs w:val="28"/>
        </w:rPr>
        <w:t>DBHDD Hospital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” option for </w:t>
      </w:r>
      <w:r w:rsidR="00C32939" w:rsidRPr="00EE045A">
        <w:rPr>
          <w:rFonts w:ascii="Arial" w:hAnsi="Arial" w:cs="Arial"/>
          <w:color w:val="2F5496" w:themeColor="accent1" w:themeShade="BF"/>
          <w:sz w:val="28"/>
          <w:szCs w:val="28"/>
        </w:rPr>
        <w:t>Q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uestion 1</w:t>
      </w:r>
      <w:r w:rsidR="00C32939" w:rsidRPr="00EE045A">
        <w:rPr>
          <w:rFonts w:ascii="Arial" w:hAnsi="Arial" w:cs="Arial"/>
          <w:color w:val="2F5496" w:themeColor="accent1" w:themeShade="BF"/>
          <w:sz w:val="28"/>
          <w:szCs w:val="28"/>
        </w:rPr>
        <w:t>: “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Where does this individual live now</w:t>
      </w:r>
      <w:r w:rsidR="00C32939" w:rsidRPr="00EE045A">
        <w:rPr>
          <w:rFonts w:ascii="Arial" w:hAnsi="Arial" w:cs="Arial"/>
          <w:color w:val="2F5496" w:themeColor="accent1" w:themeShade="BF"/>
          <w:sz w:val="28"/>
          <w:szCs w:val="28"/>
        </w:rPr>
        <w:t>.”</w:t>
      </w:r>
    </w:p>
    <w:p w14:paraId="2FC89BD9" w14:textId="26B3D626" w:rsidR="003C0E93" w:rsidRDefault="003C0E93" w:rsidP="003C0E93">
      <w:pPr>
        <w:rPr>
          <w:color w:val="2F5496" w:themeColor="accent1" w:themeShade="B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A44C83" wp14:editId="46A4433A">
                <wp:simplePos x="0" y="0"/>
                <wp:positionH relativeFrom="column">
                  <wp:posOffset>761364</wp:posOffset>
                </wp:positionH>
                <wp:positionV relativeFrom="paragraph">
                  <wp:posOffset>1087120</wp:posOffset>
                </wp:positionV>
                <wp:extent cx="285750" cy="186951"/>
                <wp:effectExtent l="19050" t="19050" r="19050" b="41910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40226" flipH="1">
                          <a:off x="0" y="0"/>
                          <a:ext cx="285750" cy="186951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D6FD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4" o:spid="_x0000_s1026" type="#_x0000_t13" style="position:absolute;margin-left:59.95pt;margin-top:85.6pt;width:22.5pt;height:14.7pt;rotation:939102fd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" adj="14534" fillcolor="#c00000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19616C8C" wp14:editId="73397E80">
            <wp:extent cx="5943600" cy="21240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FADE3" w14:textId="086ECAA5" w:rsidR="00B2392A" w:rsidRDefault="00B2392A" w:rsidP="00B2392A">
      <w:pPr>
        <w:pStyle w:val="Heading2"/>
        <w:rPr>
          <w:rFonts w:ascii="Arial" w:hAnsi="Arial" w:cs="Arial"/>
          <w:b/>
          <w:bCs/>
          <w:sz w:val="28"/>
          <w:szCs w:val="28"/>
        </w:rPr>
      </w:pPr>
    </w:p>
    <w:p w14:paraId="1D60E081" w14:textId="77777777" w:rsidR="00B2392A" w:rsidRPr="00EE045A" w:rsidRDefault="00B2392A" w:rsidP="00EE045A"/>
    <w:p w14:paraId="5C2B2D9E" w14:textId="7C3F8E26" w:rsidR="003C0E93" w:rsidRDefault="007A70CE" w:rsidP="00B2392A">
      <w:pPr>
        <w:pStyle w:val="Heading2"/>
        <w:rPr>
          <w:rFonts w:ascii="Arial" w:hAnsi="Arial" w:cs="Arial"/>
          <w:b/>
          <w:bCs/>
          <w:sz w:val="28"/>
          <w:szCs w:val="28"/>
        </w:rPr>
      </w:pPr>
      <w:bookmarkStart w:id="4" w:name="_Toc24707253"/>
      <w:r w:rsidRPr="00EE045A">
        <w:rPr>
          <w:rFonts w:ascii="Arial" w:hAnsi="Arial" w:cs="Arial"/>
          <w:b/>
          <w:bCs/>
          <w:sz w:val="28"/>
          <w:szCs w:val="28"/>
        </w:rPr>
        <w:t>Section 5</w:t>
      </w:r>
      <w:r w:rsidR="00C32939" w:rsidRPr="00EE045A">
        <w:rPr>
          <w:rFonts w:ascii="Arial" w:hAnsi="Arial" w:cs="Arial"/>
          <w:b/>
          <w:bCs/>
          <w:sz w:val="28"/>
          <w:szCs w:val="28"/>
        </w:rPr>
        <w:t xml:space="preserve">: </w:t>
      </w:r>
      <w:r w:rsidRPr="00EE045A">
        <w:rPr>
          <w:rFonts w:ascii="Arial" w:hAnsi="Arial" w:cs="Arial"/>
          <w:b/>
          <w:bCs/>
          <w:sz w:val="28"/>
          <w:szCs w:val="28"/>
        </w:rPr>
        <w:t>Supported Housing Resources and Services</w:t>
      </w:r>
      <w:bookmarkEnd w:id="4"/>
      <w:r w:rsidRPr="00EE045A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DD5A6D9" w14:textId="77777777" w:rsidR="00B2392A" w:rsidRPr="00EE045A" w:rsidRDefault="00B2392A"/>
    <w:p w14:paraId="739FA98F" w14:textId="21EBF6C7" w:rsidR="007A70CE" w:rsidRPr="00EE045A" w:rsidRDefault="00C32939" w:rsidP="007A70CE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For Q</w:t>
      </w:r>
      <w:r w:rsidR="007A70CE" w:rsidRPr="00EE045A">
        <w:rPr>
          <w:rFonts w:ascii="Arial" w:hAnsi="Arial" w:cs="Arial"/>
          <w:color w:val="2F5496" w:themeColor="accent1" w:themeShade="BF"/>
          <w:sz w:val="28"/>
          <w:szCs w:val="28"/>
        </w:rPr>
        <w:t>uestion 6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: </w:t>
      </w:r>
      <w:r w:rsidR="007A70CE" w:rsidRPr="00EE045A">
        <w:rPr>
          <w:rFonts w:ascii="Arial" w:hAnsi="Arial" w:cs="Arial"/>
          <w:color w:val="2F5496" w:themeColor="accent1" w:themeShade="BF"/>
          <w:sz w:val="28"/>
          <w:szCs w:val="28"/>
        </w:rPr>
        <w:t>“Do You Need Supported Housing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,”</w:t>
      </w:r>
      <w:r w:rsidR="007A70CE"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An option </w:t>
      </w:r>
      <w:r w:rsidR="007A70CE" w:rsidRPr="00EE045A">
        <w:rPr>
          <w:rFonts w:ascii="Arial" w:hAnsi="Arial" w:cs="Arial"/>
          <w:color w:val="2F5496" w:themeColor="accent1" w:themeShade="BF"/>
          <w:sz w:val="28"/>
          <w:szCs w:val="28"/>
          <w:u w:val="single"/>
        </w:rPr>
        <w:t>must</w:t>
      </w:r>
      <w:r w:rsidR="007A70CE"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be selected from the dropdown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menu.</w:t>
      </w:r>
    </w:p>
    <w:p w14:paraId="3C801D27" w14:textId="28E88349" w:rsidR="007A70CE" w:rsidRPr="007A70CE" w:rsidRDefault="007A70CE" w:rsidP="007A70CE">
      <w:pPr>
        <w:rPr>
          <w:color w:val="2F5496" w:themeColor="accent1" w:themeShade="B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01519F" wp14:editId="39280122">
                <wp:simplePos x="0" y="0"/>
                <wp:positionH relativeFrom="margin">
                  <wp:align>right</wp:align>
                </wp:positionH>
                <wp:positionV relativeFrom="paragraph">
                  <wp:posOffset>1476374</wp:posOffset>
                </wp:positionV>
                <wp:extent cx="5924550" cy="314325"/>
                <wp:effectExtent l="0" t="0" r="19050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24550" cy="3143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E93D47" id="Oval 26" o:spid="_x0000_s1026" style="position:absolute;margin-left:415.3pt;margin-top:116.25pt;width:466.5pt;height:24.75pt;flip:y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08CB9B1" wp14:editId="4E90CDE0">
            <wp:extent cx="6524625" cy="18288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F93C9" w14:textId="6FA8827C" w:rsidR="00DA3FDB" w:rsidRDefault="00DA3FDB" w:rsidP="00DA3FDB">
      <w:pPr>
        <w:rPr>
          <w:color w:val="2F5496" w:themeColor="accent1" w:themeShade="BF"/>
          <w:sz w:val="28"/>
          <w:szCs w:val="28"/>
        </w:rPr>
      </w:pPr>
    </w:p>
    <w:p w14:paraId="447735A3" w14:textId="77777777" w:rsidR="0043188E" w:rsidRPr="00DA3FDB" w:rsidRDefault="0043188E" w:rsidP="00DA3FDB">
      <w:pPr>
        <w:rPr>
          <w:color w:val="2F5496" w:themeColor="accent1" w:themeShade="BF"/>
          <w:sz w:val="28"/>
          <w:szCs w:val="28"/>
        </w:rPr>
      </w:pPr>
    </w:p>
    <w:p w14:paraId="317A2879" w14:textId="0EBFF41B" w:rsidR="00121E42" w:rsidRPr="00EE045A" w:rsidRDefault="00121E42" w:rsidP="00EE045A">
      <w:pPr>
        <w:pStyle w:val="Heading2"/>
        <w:rPr>
          <w:rFonts w:ascii="Arial" w:hAnsi="Arial" w:cs="Arial"/>
          <w:b/>
          <w:bCs/>
          <w:sz w:val="32"/>
          <w:szCs w:val="32"/>
        </w:rPr>
      </w:pPr>
      <w:bookmarkStart w:id="5" w:name="_Toc24707254"/>
      <w:r w:rsidRPr="00EE045A">
        <w:rPr>
          <w:rFonts w:ascii="Arial" w:hAnsi="Arial" w:cs="Arial"/>
          <w:b/>
          <w:bCs/>
          <w:sz w:val="32"/>
          <w:szCs w:val="32"/>
        </w:rPr>
        <w:t xml:space="preserve">Submitting </w:t>
      </w:r>
      <w:r w:rsidR="00C32939" w:rsidRPr="00EE045A">
        <w:rPr>
          <w:rFonts w:ascii="Arial" w:hAnsi="Arial" w:cs="Arial"/>
          <w:b/>
          <w:bCs/>
          <w:sz w:val="32"/>
          <w:szCs w:val="32"/>
        </w:rPr>
        <w:t xml:space="preserve">Completed </w:t>
      </w:r>
      <w:r w:rsidRPr="00EE045A">
        <w:rPr>
          <w:rFonts w:ascii="Arial" w:hAnsi="Arial" w:cs="Arial"/>
          <w:b/>
          <w:bCs/>
          <w:sz w:val="32"/>
          <w:szCs w:val="32"/>
        </w:rPr>
        <w:t>Sections 1-5:</w:t>
      </w:r>
      <w:bookmarkEnd w:id="5"/>
    </w:p>
    <w:p w14:paraId="50D01F48" w14:textId="7555F914" w:rsidR="00121E42" w:rsidRPr="00EE045A" w:rsidRDefault="007A70CE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After complet</w:t>
      </w:r>
      <w:r w:rsidR="0043188E" w:rsidRPr="00EE045A">
        <w:rPr>
          <w:rFonts w:ascii="Arial" w:hAnsi="Arial" w:cs="Arial"/>
          <w:color w:val="2F5496" w:themeColor="accent1" w:themeShade="BF"/>
          <w:sz w:val="28"/>
          <w:szCs w:val="28"/>
        </w:rPr>
        <w:t>ing section</w:t>
      </w:r>
      <w:r w:rsidR="002D3CA7" w:rsidRPr="00EE045A">
        <w:rPr>
          <w:rFonts w:ascii="Arial" w:hAnsi="Arial" w:cs="Arial"/>
          <w:color w:val="2F5496" w:themeColor="accent1" w:themeShade="BF"/>
          <w:sz w:val="28"/>
          <w:szCs w:val="28"/>
        </w:rPr>
        <w:t>s</w:t>
      </w:r>
      <w:r w:rsidR="0043188E"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1 through 5 of the survey</w:t>
      </w:r>
      <w:r w:rsidR="002D3CA7" w:rsidRPr="00EE045A">
        <w:rPr>
          <w:rFonts w:ascii="Arial" w:hAnsi="Arial" w:cs="Arial"/>
          <w:color w:val="2F5496" w:themeColor="accent1" w:themeShade="BF"/>
          <w:sz w:val="28"/>
          <w:szCs w:val="28"/>
        </w:rPr>
        <w:t>,</w:t>
      </w:r>
      <w:r w:rsidR="0043188E"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click </w:t>
      </w:r>
      <w:r w:rsidR="002D3CA7" w:rsidRPr="00EE045A">
        <w:rPr>
          <w:rFonts w:ascii="Arial" w:hAnsi="Arial" w:cs="Arial"/>
          <w:color w:val="2F5496" w:themeColor="accent1" w:themeShade="BF"/>
          <w:sz w:val="28"/>
          <w:szCs w:val="28"/>
        </w:rPr>
        <w:t>“</w:t>
      </w:r>
      <w:r w:rsidR="002D3CA7"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Submit</w:t>
      </w:r>
      <w:r w:rsidR="002D3CA7" w:rsidRPr="00EE045A">
        <w:rPr>
          <w:rFonts w:ascii="Arial" w:hAnsi="Arial" w:cs="Arial"/>
          <w:color w:val="2F5496" w:themeColor="accent1" w:themeShade="BF"/>
          <w:sz w:val="28"/>
          <w:szCs w:val="28"/>
        </w:rPr>
        <w:t>”</w:t>
      </w:r>
    </w:p>
    <w:p w14:paraId="29F753C9" w14:textId="77777777" w:rsidR="00121E42" w:rsidRDefault="0043188E" w:rsidP="00121E42">
      <w:pPr>
        <w:pStyle w:val="ListParagraph"/>
        <w:ind w:left="0"/>
        <w:rPr>
          <w:color w:val="2F5496" w:themeColor="accent1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1DC2C4" wp14:editId="5445856D">
            <wp:extent cx="5943600" cy="2286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9CA1" w14:textId="32E343FA" w:rsidR="00121E42" w:rsidRDefault="00121E42" w:rsidP="00121E42">
      <w:pPr>
        <w:pStyle w:val="ListParagraph"/>
        <w:ind w:left="0"/>
        <w:rPr>
          <w:color w:val="2F5496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53B39A19" wp14:editId="305CE8E2">
            <wp:extent cx="5943600" cy="16795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F8FC" w14:textId="2F0DF7FF" w:rsidR="0043188E" w:rsidRPr="0043188E" w:rsidRDefault="0043188E" w:rsidP="00EE045A">
      <w:pPr>
        <w:pStyle w:val="ListParagraph"/>
        <w:ind w:left="0"/>
        <w:rPr>
          <w:color w:val="2F5496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133C2C1A" wp14:editId="67209242">
            <wp:extent cx="5943600" cy="316103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0C3F" w14:textId="11F7E32E" w:rsidR="00970D14" w:rsidRDefault="00970D14" w:rsidP="00F30AB2">
      <w:pPr>
        <w:rPr>
          <w:color w:val="2F5496" w:themeColor="accent1" w:themeShade="BF"/>
          <w:sz w:val="28"/>
          <w:szCs w:val="28"/>
        </w:rPr>
      </w:pPr>
    </w:p>
    <w:p w14:paraId="6DD316D4" w14:textId="29531100" w:rsidR="00970D14" w:rsidRDefault="00173176" w:rsidP="00F30AB2">
      <w:pPr>
        <w:rPr>
          <w:color w:val="2F5496" w:themeColor="accent1" w:themeShade="B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AA227C" wp14:editId="62D371C9">
                <wp:simplePos x="0" y="0"/>
                <wp:positionH relativeFrom="column">
                  <wp:posOffset>2584450</wp:posOffset>
                </wp:positionH>
                <wp:positionV relativeFrom="paragraph">
                  <wp:posOffset>4831080</wp:posOffset>
                </wp:positionV>
                <wp:extent cx="581025" cy="247650"/>
                <wp:effectExtent l="0" t="0" r="28575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7BF6DA" id="Oval 32" o:spid="_x0000_s1026" style="position:absolute;margin-left:203.5pt;margin-top:380.4pt;width:45.7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 w:rsidR="00181AC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465DD2" wp14:editId="7E1C7AE2">
                <wp:simplePos x="0" y="0"/>
                <wp:positionH relativeFrom="column">
                  <wp:posOffset>2321781</wp:posOffset>
                </wp:positionH>
                <wp:positionV relativeFrom="paragraph">
                  <wp:posOffset>4539366</wp:posOffset>
                </wp:positionV>
                <wp:extent cx="333375" cy="247650"/>
                <wp:effectExtent l="0" t="0" r="66675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B4C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182.8pt;margin-top:357.45pt;width:26.2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" strokecolor="red" strokeweight=".5pt">
                <v:stroke endarrow="block" joinstyle="miter"/>
              </v:shape>
            </w:pict>
          </mc:Fallback>
        </mc:AlternateContent>
      </w:r>
      <w:r w:rsidR="00181AC7">
        <w:rPr>
          <w:noProof/>
        </w:rPr>
        <w:drawing>
          <wp:inline distT="0" distB="0" distL="0" distR="0" wp14:anchorId="2C9BB34F" wp14:editId="122A46E2">
            <wp:extent cx="5943600" cy="27489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AC7">
        <w:rPr>
          <w:noProof/>
        </w:rPr>
        <w:drawing>
          <wp:inline distT="0" distB="0" distL="0" distR="0" wp14:anchorId="34790C6D" wp14:editId="25AB57EB">
            <wp:extent cx="5943600" cy="258953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E6E1" w14:textId="43081157" w:rsidR="00181AC7" w:rsidRDefault="00181AC7" w:rsidP="00F30AB2">
      <w:pPr>
        <w:rPr>
          <w:color w:val="2F5496" w:themeColor="accent1" w:themeShade="BF"/>
          <w:sz w:val="28"/>
          <w:szCs w:val="28"/>
        </w:rPr>
      </w:pPr>
    </w:p>
    <w:p w14:paraId="278E1B03" w14:textId="11AF04DB" w:rsidR="00181AC7" w:rsidRDefault="00181AC7" w:rsidP="00F30AB2">
      <w:pPr>
        <w:rPr>
          <w:color w:val="2F5496" w:themeColor="accent1" w:themeShade="BF"/>
          <w:sz w:val="28"/>
          <w:szCs w:val="28"/>
        </w:rPr>
      </w:pPr>
    </w:p>
    <w:p w14:paraId="0259F2F8" w14:textId="4FCACA6B" w:rsidR="00181AC7" w:rsidRDefault="00181AC7" w:rsidP="00F30AB2">
      <w:pPr>
        <w:rPr>
          <w:color w:val="2F5496" w:themeColor="accent1" w:themeShade="BF"/>
          <w:sz w:val="28"/>
          <w:szCs w:val="28"/>
        </w:rPr>
      </w:pPr>
    </w:p>
    <w:p w14:paraId="31C438CD" w14:textId="4FC3D75B" w:rsidR="00181AC7" w:rsidRDefault="00181AC7" w:rsidP="00F30AB2">
      <w:pPr>
        <w:rPr>
          <w:color w:val="2F5496" w:themeColor="accent1" w:themeShade="BF"/>
          <w:sz w:val="28"/>
          <w:szCs w:val="28"/>
        </w:rPr>
      </w:pPr>
    </w:p>
    <w:p w14:paraId="27299175" w14:textId="77777777" w:rsidR="00181AC7" w:rsidRDefault="00181AC7" w:rsidP="00F30AB2">
      <w:pPr>
        <w:rPr>
          <w:color w:val="2F5496" w:themeColor="accent1" w:themeShade="BF"/>
          <w:sz w:val="28"/>
          <w:szCs w:val="28"/>
        </w:rPr>
      </w:pPr>
    </w:p>
    <w:p w14:paraId="322B9E11" w14:textId="7E707139" w:rsidR="00181AC7" w:rsidRPr="00EE045A" w:rsidRDefault="00181AC7" w:rsidP="00181AC7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After clicking on the “Submit” button, a </w:t>
      </w:r>
      <w:r w:rsidR="00C32939">
        <w:rPr>
          <w:rFonts w:ascii="Arial" w:hAnsi="Arial" w:cs="Arial"/>
          <w:color w:val="2F5496" w:themeColor="accent1" w:themeShade="BF"/>
          <w:sz w:val="28"/>
          <w:szCs w:val="28"/>
        </w:rPr>
        <w:t xml:space="preserve">page displaying the message, 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“Survey was successfully submitted</w:t>
      </w:r>
      <w:r w:rsidR="00C32939">
        <w:rPr>
          <w:rFonts w:ascii="Arial" w:hAnsi="Arial" w:cs="Arial"/>
          <w:color w:val="2F5496" w:themeColor="accent1" w:themeShade="BF"/>
          <w:sz w:val="28"/>
          <w:szCs w:val="28"/>
        </w:rPr>
        <w:t>,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” should appear</w:t>
      </w:r>
      <w:r w:rsidR="002D3CA7" w:rsidRPr="00EE045A">
        <w:rPr>
          <w:rFonts w:ascii="Arial" w:hAnsi="Arial" w:cs="Arial"/>
          <w:color w:val="2F5496" w:themeColor="accent1" w:themeShade="BF"/>
          <w:sz w:val="28"/>
          <w:szCs w:val="28"/>
        </w:rPr>
        <w:t>.</w:t>
      </w:r>
    </w:p>
    <w:p w14:paraId="4892ABBB" w14:textId="3F56C452" w:rsidR="00181AC7" w:rsidRDefault="00181AC7" w:rsidP="00181AC7">
      <w:pPr>
        <w:pStyle w:val="ListParagraph"/>
        <w:rPr>
          <w:color w:val="2F5496" w:themeColor="accent1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61A92D" wp14:editId="3EE71F4F">
            <wp:extent cx="5943600" cy="262382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1E6">
        <w:rPr>
          <w:noProof/>
        </w:rPr>
        <w:drawing>
          <wp:inline distT="0" distB="0" distL="0" distR="0" wp14:anchorId="3FACB14B" wp14:editId="4A65D2DA">
            <wp:extent cx="5943600" cy="28206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506E" w14:textId="46FEE171" w:rsidR="007B51E6" w:rsidRDefault="007B51E6" w:rsidP="00181AC7">
      <w:pPr>
        <w:pStyle w:val="ListParagraph"/>
        <w:rPr>
          <w:color w:val="2F5496" w:themeColor="accent1" w:themeShade="BF"/>
          <w:sz w:val="28"/>
          <w:szCs w:val="28"/>
        </w:rPr>
      </w:pPr>
    </w:p>
    <w:p w14:paraId="3B1B922E" w14:textId="2BC3B84B" w:rsidR="005F5AAE" w:rsidRDefault="005F5AAE" w:rsidP="00181AC7">
      <w:pPr>
        <w:pStyle w:val="ListParagraph"/>
        <w:rPr>
          <w:color w:val="2F5496" w:themeColor="accent1" w:themeShade="BF"/>
          <w:sz w:val="28"/>
          <w:szCs w:val="28"/>
        </w:rPr>
      </w:pPr>
    </w:p>
    <w:p w14:paraId="0E81D6F6" w14:textId="26205A4F" w:rsidR="005F5AAE" w:rsidRDefault="005F5AAE" w:rsidP="00181AC7">
      <w:pPr>
        <w:pStyle w:val="ListParagraph"/>
        <w:rPr>
          <w:color w:val="2F5496" w:themeColor="accent1" w:themeShade="BF"/>
          <w:sz w:val="28"/>
          <w:szCs w:val="28"/>
        </w:rPr>
      </w:pPr>
    </w:p>
    <w:p w14:paraId="4235525B" w14:textId="12A535BE" w:rsidR="005F5AAE" w:rsidRDefault="005F5AAE" w:rsidP="00181AC7">
      <w:pPr>
        <w:pStyle w:val="ListParagraph"/>
        <w:rPr>
          <w:color w:val="2F5496" w:themeColor="accent1" w:themeShade="BF"/>
          <w:sz w:val="28"/>
          <w:szCs w:val="28"/>
        </w:rPr>
      </w:pPr>
    </w:p>
    <w:p w14:paraId="670B74D7" w14:textId="3D8E4C80" w:rsidR="005F5AAE" w:rsidRDefault="005F5AAE" w:rsidP="00181AC7">
      <w:pPr>
        <w:pStyle w:val="ListParagraph"/>
        <w:rPr>
          <w:color w:val="2F5496" w:themeColor="accent1" w:themeShade="BF"/>
          <w:sz w:val="28"/>
          <w:szCs w:val="28"/>
        </w:rPr>
      </w:pPr>
    </w:p>
    <w:p w14:paraId="17198FA9" w14:textId="4AA912F9" w:rsidR="005F5AAE" w:rsidRDefault="005F5AAE" w:rsidP="00181AC7">
      <w:pPr>
        <w:pStyle w:val="ListParagraph"/>
        <w:rPr>
          <w:color w:val="2F5496" w:themeColor="accent1" w:themeShade="BF"/>
          <w:sz w:val="28"/>
          <w:szCs w:val="28"/>
        </w:rPr>
      </w:pPr>
    </w:p>
    <w:p w14:paraId="5349A65C" w14:textId="4B7FF156" w:rsidR="005F5AAE" w:rsidRDefault="005F5AAE" w:rsidP="00181AC7">
      <w:pPr>
        <w:pStyle w:val="ListParagraph"/>
        <w:rPr>
          <w:color w:val="2F5496" w:themeColor="accent1" w:themeShade="BF"/>
          <w:sz w:val="28"/>
          <w:szCs w:val="28"/>
        </w:rPr>
      </w:pPr>
    </w:p>
    <w:p w14:paraId="065A48E3" w14:textId="1101187E" w:rsidR="005F5AAE" w:rsidRDefault="005F5AAE" w:rsidP="00EE045A">
      <w:pPr>
        <w:pStyle w:val="Heading1"/>
        <w:rPr>
          <w:rFonts w:ascii="Arial" w:hAnsi="Arial" w:cs="Arial"/>
          <w:b/>
          <w:bCs/>
        </w:rPr>
      </w:pPr>
      <w:bookmarkStart w:id="6" w:name="_Toc24707255"/>
      <w:r w:rsidRPr="00EE045A">
        <w:rPr>
          <w:rFonts w:ascii="Arial" w:hAnsi="Arial" w:cs="Arial"/>
          <w:b/>
          <w:bCs/>
        </w:rPr>
        <w:lastRenderedPageBreak/>
        <w:t>Completing a Referral</w:t>
      </w:r>
      <w:r w:rsidR="00B41800">
        <w:rPr>
          <w:rFonts w:ascii="Arial" w:hAnsi="Arial" w:cs="Arial"/>
          <w:b/>
          <w:bCs/>
        </w:rPr>
        <w:t xml:space="preserve">  </w:t>
      </w:r>
      <w:r w:rsidR="00B41800" w:rsidRPr="00B41800">
        <w:rPr>
          <w:rFonts w:ascii="Arial" w:hAnsi="Arial" w:cs="Arial"/>
          <w:sz w:val="20"/>
          <w:szCs w:val="20"/>
        </w:rPr>
        <w:t>(</w:t>
      </w:r>
      <w:r w:rsidR="00B41800" w:rsidRPr="00B41800">
        <w:rPr>
          <w:rFonts w:eastAsia="Times New Roman"/>
          <w:sz w:val="22"/>
          <w:szCs w:val="22"/>
        </w:rPr>
        <w:t>Hospital social workers guidance starts</w:t>
      </w:r>
      <w:r w:rsidR="00B41800">
        <w:rPr>
          <w:rFonts w:eastAsia="Times New Roman"/>
          <w:sz w:val="22"/>
          <w:szCs w:val="22"/>
        </w:rPr>
        <w:t xml:space="preserve"> here)</w:t>
      </w:r>
      <w:bookmarkEnd w:id="6"/>
    </w:p>
    <w:p w14:paraId="625A41BE" w14:textId="59A65AC9" w:rsidR="00B41800" w:rsidRPr="00B41800" w:rsidRDefault="00B41800" w:rsidP="00B41800">
      <w:pPr>
        <w:rPr>
          <w:color w:val="FF0000"/>
        </w:rPr>
      </w:pPr>
      <w:r w:rsidRPr="00B41800">
        <w:rPr>
          <w:color w:val="FF0000"/>
        </w:rPr>
        <w:t>Note: Hospital staff is responsible for completing the unified referral (UR). Hospital social workers are only able to make a referral after the regional staff has submitted the NSH survey.</w:t>
      </w:r>
    </w:p>
    <w:p w14:paraId="3358A961" w14:textId="434EB1F2" w:rsidR="00736EAC" w:rsidRDefault="007B51E6" w:rsidP="00121E42">
      <w:pPr>
        <w:rPr>
          <w:rFonts w:ascii="Arial" w:hAnsi="Arial" w:cs="Arial"/>
          <w:color w:val="2F5496" w:themeColor="accent1" w:themeShade="BF"/>
          <w:sz w:val="24"/>
          <w:szCs w:val="24"/>
        </w:rPr>
      </w:pP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After </w:t>
      </w:r>
      <w:r w:rsidR="002D3CA7" w:rsidRPr="00EE045A">
        <w:rPr>
          <w:rFonts w:ascii="Arial" w:hAnsi="Arial" w:cs="Arial"/>
          <w:color w:val="2F5496" w:themeColor="accent1" w:themeShade="BF"/>
          <w:sz w:val="24"/>
          <w:szCs w:val="24"/>
        </w:rPr>
        <w:t>a survey is complete</w:t>
      </w:r>
      <w:r w:rsidR="00736EAC">
        <w:rPr>
          <w:rFonts w:ascii="Arial" w:hAnsi="Arial" w:cs="Arial"/>
          <w:color w:val="2F5496" w:themeColor="accent1" w:themeShade="BF"/>
          <w:sz w:val="24"/>
          <w:szCs w:val="24"/>
        </w:rPr>
        <w:t>, the next step is completing a referral for the individual.</w:t>
      </w:r>
    </w:p>
    <w:p w14:paraId="4AA8FCA4" w14:textId="77777777" w:rsidR="00736EAC" w:rsidRPr="00D34C45" w:rsidRDefault="00736EAC" w:rsidP="00736EAC">
      <w:pPr>
        <w:pStyle w:val="Heading2"/>
        <w:rPr>
          <w:rFonts w:ascii="Arial" w:hAnsi="Arial" w:cs="Arial"/>
          <w:b/>
          <w:bCs/>
        </w:rPr>
      </w:pPr>
      <w:bookmarkStart w:id="7" w:name="_Toc24707256"/>
      <w:r w:rsidRPr="00D34C45">
        <w:rPr>
          <w:rFonts w:ascii="Arial" w:hAnsi="Arial" w:cs="Arial"/>
          <w:b/>
          <w:bCs/>
        </w:rPr>
        <w:t>How to Retrieve/Find a Survey:</w:t>
      </w:r>
      <w:bookmarkEnd w:id="7"/>
    </w:p>
    <w:p w14:paraId="1222AF62" w14:textId="64EF97BE" w:rsidR="00E47245" w:rsidRPr="00EE045A" w:rsidRDefault="00736EAC" w:rsidP="00EE045A">
      <w:pPr>
        <w:rPr>
          <w:rFonts w:ascii="Arial" w:hAnsi="Arial" w:cs="Arial"/>
          <w:color w:val="2F5496" w:themeColor="accent1" w:themeShade="BF"/>
          <w:sz w:val="24"/>
          <w:szCs w:val="24"/>
        </w:rPr>
      </w:pPr>
      <w:r>
        <w:rPr>
          <w:rFonts w:ascii="Arial" w:hAnsi="Arial" w:cs="Arial"/>
          <w:color w:val="2F5496" w:themeColor="accent1" w:themeShade="BF"/>
          <w:sz w:val="24"/>
          <w:szCs w:val="24"/>
        </w:rPr>
        <w:t>I</w:t>
      </w:r>
      <w:r w:rsidR="002D3CA7"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n order </w:t>
      </w:r>
      <w:r w:rsidR="00E47245"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to retrieve </w:t>
      </w:r>
      <w:r w:rsidR="002D3CA7"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a </w:t>
      </w:r>
      <w:r w:rsidR="00E47245"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survey to complete a referral, </w:t>
      </w:r>
      <w:r w:rsidR="002D3CA7"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the hospital staff </w:t>
      </w:r>
      <w:r>
        <w:rPr>
          <w:rFonts w:ascii="Arial" w:hAnsi="Arial" w:cs="Arial"/>
          <w:color w:val="2F5496" w:themeColor="accent1" w:themeShade="BF"/>
          <w:sz w:val="24"/>
          <w:szCs w:val="24"/>
        </w:rPr>
        <w:t xml:space="preserve">person </w:t>
      </w:r>
      <w:r w:rsidR="002D3CA7" w:rsidRPr="00EE045A">
        <w:rPr>
          <w:rFonts w:ascii="Arial" w:hAnsi="Arial" w:cs="Arial"/>
          <w:color w:val="2F5496" w:themeColor="accent1" w:themeShade="BF"/>
          <w:sz w:val="24"/>
          <w:szCs w:val="24"/>
        </w:rPr>
        <w:t>must:</w:t>
      </w:r>
    </w:p>
    <w:p w14:paraId="1D6881EF" w14:textId="29CB0C26" w:rsidR="007B51E6" w:rsidRDefault="002D3CA7" w:rsidP="00E47245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L</w:t>
      </w:r>
      <w:r w:rsidR="00E47245" w:rsidRPr="00EE045A">
        <w:rPr>
          <w:rFonts w:ascii="Arial" w:hAnsi="Arial" w:cs="Arial"/>
          <w:color w:val="2F5496" w:themeColor="accent1" w:themeShade="BF"/>
          <w:sz w:val="28"/>
          <w:szCs w:val="28"/>
        </w:rPr>
        <w:t>og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</w:t>
      </w:r>
      <w:r w:rsidR="00E47245" w:rsidRPr="00EE045A">
        <w:rPr>
          <w:rFonts w:ascii="Arial" w:hAnsi="Arial" w:cs="Arial"/>
          <w:color w:val="2F5496" w:themeColor="accent1" w:themeShade="BF"/>
          <w:sz w:val="28"/>
          <w:szCs w:val="28"/>
        </w:rPr>
        <w:t>in to the NSH application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.</w:t>
      </w:r>
    </w:p>
    <w:p w14:paraId="6C3CDA7D" w14:textId="7080FC32" w:rsidR="005F5AAE" w:rsidRPr="00EE045A" w:rsidRDefault="002D3CA7" w:rsidP="00E47245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Cl</w:t>
      </w:r>
      <w:r w:rsidR="005F5AAE"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ick on the 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“</w:t>
      </w:r>
      <w:r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S</w:t>
      </w:r>
      <w:r w:rsidR="005F5AAE"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earch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”</w:t>
      </w:r>
      <w:r w:rsidR="005F5AAE"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button on the landing page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.</w:t>
      </w:r>
    </w:p>
    <w:p w14:paraId="098216B9" w14:textId="36AD3E9B" w:rsidR="005F5AAE" w:rsidRDefault="00CE169C" w:rsidP="005F5AAE">
      <w:pPr>
        <w:pStyle w:val="ListParagraph"/>
        <w:rPr>
          <w:color w:val="2F5496" w:themeColor="accent1" w:themeShade="B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3B413D" wp14:editId="6E8EAD30">
                <wp:simplePos x="0" y="0"/>
                <wp:positionH relativeFrom="column">
                  <wp:posOffset>5276187</wp:posOffset>
                </wp:positionH>
                <wp:positionV relativeFrom="paragraph">
                  <wp:posOffset>289560</wp:posOffset>
                </wp:positionV>
                <wp:extent cx="333375" cy="247650"/>
                <wp:effectExtent l="0" t="0" r="66675" b="571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8D83B" id="Straight Arrow Connector 38" o:spid="_x0000_s1026" type="#_x0000_t32" style="position:absolute;margin-left:415.45pt;margin-top:22.8pt;width:26.2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7A8AED" wp14:editId="408EF982">
                <wp:simplePos x="0" y="0"/>
                <wp:positionH relativeFrom="margin">
                  <wp:posOffset>5609590</wp:posOffset>
                </wp:positionH>
                <wp:positionV relativeFrom="paragraph">
                  <wp:posOffset>503583</wp:posOffset>
                </wp:positionV>
                <wp:extent cx="321862" cy="146602"/>
                <wp:effectExtent l="0" t="0" r="2159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2" cy="14660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7A3DE5" id="Oval 37" o:spid="_x0000_s1026" style="position:absolute;margin-left:441.7pt;margin-top:39.65pt;width:25.35pt;height:11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F5AAE">
        <w:rPr>
          <w:noProof/>
        </w:rPr>
        <w:drawing>
          <wp:inline distT="0" distB="0" distL="0" distR="0" wp14:anchorId="2FBE44AF" wp14:editId="5AAFD31D">
            <wp:extent cx="5941774" cy="1653871"/>
            <wp:effectExtent l="0" t="0" r="1905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8114" cy="166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70CD2" w14:textId="2A13CD26" w:rsidR="005F5AAE" w:rsidRDefault="005F5AAE" w:rsidP="005F5AAE">
      <w:pPr>
        <w:pStyle w:val="ListParagraph"/>
        <w:rPr>
          <w:color w:val="2F5496" w:themeColor="accent1" w:themeShade="BF"/>
          <w:sz w:val="28"/>
          <w:szCs w:val="28"/>
        </w:rPr>
      </w:pPr>
    </w:p>
    <w:p w14:paraId="54B2041E" w14:textId="0E9E34F7" w:rsidR="005F5AAE" w:rsidRPr="00EE045A" w:rsidRDefault="005F5AAE" w:rsidP="005F5AAE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Search the name of the individual in the “Name” field</w:t>
      </w:r>
      <w:r w:rsidR="00736EAC">
        <w:rPr>
          <w:rFonts w:ascii="Arial" w:hAnsi="Arial" w:cs="Arial"/>
          <w:color w:val="2F5496" w:themeColor="accent1" w:themeShade="BF"/>
          <w:sz w:val="28"/>
          <w:szCs w:val="28"/>
        </w:rPr>
        <w:t>.</w:t>
      </w:r>
    </w:p>
    <w:p w14:paraId="61655873" w14:textId="3FB10C78" w:rsidR="00CE169C" w:rsidRPr="00CE169C" w:rsidRDefault="00CE169C" w:rsidP="00CE169C">
      <w:pPr>
        <w:pStyle w:val="ListParagraph"/>
        <w:rPr>
          <w:color w:val="2F5496" w:themeColor="accent1" w:themeShade="B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ACF3D7" wp14:editId="5F2C15B4">
                <wp:simplePos x="0" y="0"/>
                <wp:positionH relativeFrom="column">
                  <wp:posOffset>886570</wp:posOffset>
                </wp:positionH>
                <wp:positionV relativeFrom="paragraph">
                  <wp:posOffset>885300</wp:posOffset>
                </wp:positionV>
                <wp:extent cx="333375" cy="247650"/>
                <wp:effectExtent l="0" t="0" r="66675" b="571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F601" id="Straight Arrow Connector 44" o:spid="_x0000_s1026" type="#_x0000_t32" style="position:absolute;margin-left:69.8pt;margin-top:69.7pt;width:26.2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AECF4E" wp14:editId="1BEF5A75">
                <wp:simplePos x="0" y="0"/>
                <wp:positionH relativeFrom="margin">
                  <wp:posOffset>1176793</wp:posOffset>
                </wp:positionH>
                <wp:positionV relativeFrom="paragraph">
                  <wp:posOffset>1103934</wp:posOffset>
                </wp:positionV>
                <wp:extent cx="1578334" cy="146602"/>
                <wp:effectExtent l="0" t="0" r="22225" b="2540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334" cy="14660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AAE6FB" id="Oval 42" o:spid="_x0000_s1026" style="position:absolute;margin-left:92.65pt;margin-top:86.9pt;width:124.3pt;height:11.5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276D660" wp14:editId="36E3FFF0">
            <wp:extent cx="5942428" cy="1681701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0453" cy="169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1A69" w14:textId="3634E5D9" w:rsidR="00970D14" w:rsidRPr="00EE045A" w:rsidRDefault="00CE169C" w:rsidP="00CE169C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Click on the icon to open </w:t>
      </w:r>
      <w:r w:rsidR="00121E42" w:rsidRPr="00EE045A">
        <w:rPr>
          <w:rFonts w:ascii="Arial" w:hAnsi="Arial" w:cs="Arial"/>
          <w:color w:val="2F5496" w:themeColor="accent1" w:themeShade="BF"/>
          <w:sz w:val="28"/>
          <w:szCs w:val="28"/>
        </w:rPr>
        <w:t>a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completed survey</w:t>
      </w:r>
      <w:r w:rsidR="00736EAC">
        <w:rPr>
          <w:rFonts w:ascii="Arial" w:hAnsi="Arial" w:cs="Arial"/>
          <w:color w:val="2F5496" w:themeColor="accent1" w:themeShade="BF"/>
          <w:sz w:val="28"/>
          <w:szCs w:val="28"/>
        </w:rPr>
        <w:t>.</w:t>
      </w:r>
    </w:p>
    <w:p w14:paraId="647F39AD" w14:textId="37EB6980" w:rsidR="00CE169C" w:rsidRDefault="00CE169C" w:rsidP="00CE169C">
      <w:pPr>
        <w:pStyle w:val="ListParagraph"/>
        <w:rPr>
          <w:color w:val="2F5496" w:themeColor="accent1" w:themeShade="B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DB4955" wp14:editId="6259A33C">
                <wp:simplePos x="0" y="0"/>
                <wp:positionH relativeFrom="column">
                  <wp:posOffset>930302</wp:posOffset>
                </wp:positionH>
                <wp:positionV relativeFrom="paragraph">
                  <wp:posOffset>1500725</wp:posOffset>
                </wp:positionV>
                <wp:extent cx="333375" cy="247650"/>
                <wp:effectExtent l="0" t="0" r="66675" b="571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6EAD5" id="Straight Arrow Connector 45" o:spid="_x0000_s1026" type="#_x0000_t32" style="position:absolute;margin-left:73.25pt;margin-top:118.15pt;width:26.2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59244C" wp14:editId="130428FF">
                <wp:simplePos x="0" y="0"/>
                <wp:positionH relativeFrom="margin">
                  <wp:posOffset>1156915</wp:posOffset>
                </wp:positionH>
                <wp:positionV relativeFrom="paragraph">
                  <wp:posOffset>1739348</wp:posOffset>
                </wp:positionV>
                <wp:extent cx="234563" cy="198782"/>
                <wp:effectExtent l="0" t="0" r="13335" b="1079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3" cy="19878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1FABE" id="Oval 43" o:spid="_x0000_s1026" style="position:absolute;margin-left:91.1pt;margin-top:136.95pt;width:18.45pt;height:15.6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3379617" wp14:editId="4B17C9BF">
            <wp:extent cx="5933363" cy="2067339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9733" cy="214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1835" w14:textId="77777777" w:rsidR="002770DC" w:rsidRPr="00CE169C" w:rsidRDefault="002770DC" w:rsidP="00CE169C">
      <w:pPr>
        <w:pStyle w:val="ListParagraph"/>
        <w:rPr>
          <w:color w:val="2F5496" w:themeColor="accent1" w:themeShade="BF"/>
          <w:sz w:val="28"/>
          <w:szCs w:val="28"/>
        </w:rPr>
      </w:pPr>
    </w:p>
    <w:p w14:paraId="0CA5212C" w14:textId="72AF11FB" w:rsidR="00121E42" w:rsidRPr="00EE045A" w:rsidRDefault="00CE169C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The completed survey </w:t>
      </w:r>
      <w:r w:rsidR="00121E42"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should 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appear</w:t>
      </w:r>
      <w:r w:rsidR="00121E42" w:rsidRPr="00736EAC">
        <w:rPr>
          <w:rFonts w:ascii="Arial" w:hAnsi="Arial" w:cs="Arial"/>
          <w:color w:val="2F5496" w:themeColor="accent1" w:themeShade="BF"/>
          <w:sz w:val="28"/>
          <w:szCs w:val="28"/>
        </w:rPr>
        <w:t xml:space="preserve"> and indicate that its status is “Ready-for-Provider” and it is “Active”</w:t>
      </w:r>
    </w:p>
    <w:p w14:paraId="3ADF84DA" w14:textId="0BFD698A" w:rsidR="00776501" w:rsidRPr="00EE045A" w:rsidRDefault="00CE169C" w:rsidP="00776501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Click on the</w:t>
      </w:r>
      <w:r w:rsidR="00C32939" w:rsidRPr="00736EAC">
        <w:rPr>
          <w:rFonts w:ascii="Arial" w:hAnsi="Arial" w:cs="Arial"/>
          <w:color w:val="2F5496" w:themeColor="accent1" w:themeShade="BF"/>
          <w:sz w:val="28"/>
          <w:szCs w:val="28"/>
        </w:rPr>
        <w:t xml:space="preserve"> “</w:t>
      </w:r>
      <w:r w:rsidR="00C32939"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Submit</w:t>
      </w:r>
      <w:r w:rsidR="00C32939" w:rsidRPr="00736EAC">
        <w:rPr>
          <w:rFonts w:ascii="Arial" w:hAnsi="Arial" w:cs="Arial"/>
          <w:color w:val="2F5496" w:themeColor="accent1" w:themeShade="BF"/>
          <w:sz w:val="28"/>
          <w:szCs w:val="28"/>
        </w:rPr>
        <w:t xml:space="preserve">” button 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to proceed to the </w:t>
      </w:r>
      <w:r w:rsidR="00173176">
        <w:rPr>
          <w:rFonts w:ascii="Arial" w:hAnsi="Arial" w:cs="Arial"/>
          <w:color w:val="2F5496" w:themeColor="accent1" w:themeShade="BF"/>
          <w:sz w:val="28"/>
          <w:szCs w:val="28"/>
        </w:rPr>
        <w:t>“</w:t>
      </w:r>
      <w:r w:rsidR="00C32939" w:rsidRPr="00736EAC">
        <w:rPr>
          <w:rFonts w:ascii="Arial" w:hAnsi="Arial" w:cs="Arial"/>
          <w:color w:val="2F5496" w:themeColor="accent1" w:themeShade="BF"/>
          <w:sz w:val="28"/>
          <w:szCs w:val="28"/>
        </w:rPr>
        <w:t>Initial Referral Form</w:t>
      </w:r>
      <w:r w:rsidR="00173176">
        <w:rPr>
          <w:rFonts w:ascii="Arial" w:hAnsi="Arial" w:cs="Arial"/>
          <w:color w:val="2F5496" w:themeColor="accent1" w:themeShade="BF"/>
          <w:sz w:val="28"/>
          <w:szCs w:val="28"/>
        </w:rPr>
        <w:t>”</w:t>
      </w:r>
      <w:r w:rsidR="00C32939" w:rsidRPr="00736EAC">
        <w:rPr>
          <w:rFonts w:ascii="Arial" w:hAnsi="Arial" w:cs="Arial"/>
          <w:color w:val="2F5496" w:themeColor="accent1" w:themeShade="BF"/>
          <w:sz w:val="28"/>
          <w:szCs w:val="28"/>
        </w:rPr>
        <w:t>.</w:t>
      </w:r>
    </w:p>
    <w:p w14:paraId="47248DF4" w14:textId="5944A4F4" w:rsidR="00776501" w:rsidRDefault="00776501" w:rsidP="00776501">
      <w:pPr>
        <w:pStyle w:val="ListParagraph"/>
        <w:rPr>
          <w:b/>
          <w:bCs/>
          <w:color w:val="2F5496" w:themeColor="accent1" w:themeShade="B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401AD2" wp14:editId="3EC7896A">
                <wp:simplePos x="0" y="0"/>
                <wp:positionH relativeFrom="column">
                  <wp:posOffset>2906201</wp:posOffset>
                </wp:positionH>
                <wp:positionV relativeFrom="paragraph">
                  <wp:posOffset>4861477</wp:posOffset>
                </wp:positionV>
                <wp:extent cx="333375" cy="247650"/>
                <wp:effectExtent l="0" t="0" r="66675" b="571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EDEB0" id="Straight Arrow Connector 53" o:spid="_x0000_s1026" type="#_x0000_t32" style="position:absolute;margin-left:228.85pt;margin-top:382.8pt;width:26.25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E22F9B" wp14:editId="5BA97A46">
                <wp:simplePos x="0" y="0"/>
                <wp:positionH relativeFrom="margin">
                  <wp:posOffset>3228230</wp:posOffset>
                </wp:positionH>
                <wp:positionV relativeFrom="paragraph">
                  <wp:posOffset>5052805</wp:posOffset>
                </wp:positionV>
                <wp:extent cx="425339" cy="222637"/>
                <wp:effectExtent l="0" t="0" r="13335" b="2540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39" cy="22263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DD0980" id="Oval 51" o:spid="_x0000_s1026" style="position:absolute;margin-left:254.2pt;margin-top:397.85pt;width:33.5pt;height:17.5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A0D045" wp14:editId="18269839">
                <wp:simplePos x="0" y="0"/>
                <wp:positionH relativeFrom="margin">
                  <wp:posOffset>2150828</wp:posOffset>
                </wp:positionH>
                <wp:positionV relativeFrom="paragraph">
                  <wp:posOffset>854517</wp:posOffset>
                </wp:positionV>
                <wp:extent cx="1781092" cy="198782"/>
                <wp:effectExtent l="0" t="0" r="10160" b="1079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92" cy="19878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6062D8" id="Oval 52" o:spid="_x0000_s1026" style="position:absolute;margin-left:169.35pt;margin-top:67.3pt;width:140.25pt;height:15.6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DED545F" wp14:editId="3978F8A3">
            <wp:extent cx="5943600" cy="1020445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A8CDE5" wp14:editId="1D1A5BD8">
            <wp:extent cx="5943600" cy="2662555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1FBC46" wp14:editId="7DCA508B">
            <wp:extent cx="5943600" cy="1540510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F69C2" w14:textId="4005BDA2" w:rsidR="00715322" w:rsidRDefault="00715322" w:rsidP="00776501">
      <w:pPr>
        <w:pStyle w:val="ListParagraph"/>
        <w:rPr>
          <w:b/>
          <w:bCs/>
          <w:color w:val="2F5496" w:themeColor="accent1" w:themeShade="BF"/>
          <w:sz w:val="28"/>
          <w:szCs w:val="28"/>
        </w:rPr>
      </w:pPr>
    </w:p>
    <w:p w14:paraId="7A5CC8DE" w14:textId="579D4CDA" w:rsidR="00B2392A" w:rsidRPr="00373BEA" w:rsidRDefault="00B2392A" w:rsidP="00B2392A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>
        <w:rPr>
          <w:rFonts w:ascii="Arial" w:hAnsi="Arial" w:cs="Arial"/>
          <w:color w:val="2F5496" w:themeColor="accent1" w:themeShade="BF"/>
          <w:sz w:val="28"/>
          <w:szCs w:val="28"/>
        </w:rPr>
        <w:t xml:space="preserve">The </w:t>
      </w:r>
      <w:r w:rsidRPr="006A798B">
        <w:rPr>
          <w:rFonts w:ascii="Arial" w:hAnsi="Arial" w:cs="Arial"/>
          <w:color w:val="2F5496" w:themeColor="accent1" w:themeShade="BF"/>
          <w:sz w:val="28"/>
          <w:szCs w:val="28"/>
        </w:rPr>
        <w:t>“Survey was Successfully submitted” page</w:t>
      </w:r>
      <w:r>
        <w:rPr>
          <w:rFonts w:ascii="Arial" w:hAnsi="Arial" w:cs="Arial"/>
          <w:color w:val="2F5496" w:themeColor="accent1" w:themeShade="BF"/>
          <w:sz w:val="28"/>
          <w:szCs w:val="28"/>
        </w:rPr>
        <w:t xml:space="preserve"> (displayed below)</w:t>
      </w:r>
      <w:r w:rsidRPr="006A798B">
        <w:rPr>
          <w:rFonts w:ascii="Arial" w:hAnsi="Arial" w:cs="Arial"/>
          <w:color w:val="2F5496" w:themeColor="accent1" w:themeShade="BF"/>
          <w:sz w:val="28"/>
          <w:szCs w:val="28"/>
        </w:rPr>
        <w:t xml:space="preserve"> should</w:t>
      </w:r>
      <w:r>
        <w:rPr>
          <w:rFonts w:ascii="Arial" w:hAnsi="Arial" w:cs="Arial"/>
          <w:color w:val="2F5496" w:themeColor="accent1" w:themeShade="BF"/>
          <w:sz w:val="28"/>
          <w:szCs w:val="28"/>
        </w:rPr>
        <w:t xml:space="preserve"> </w:t>
      </w:r>
      <w:r w:rsidRPr="006A798B">
        <w:rPr>
          <w:rFonts w:ascii="Arial" w:hAnsi="Arial" w:cs="Arial"/>
          <w:color w:val="2F5496" w:themeColor="accent1" w:themeShade="BF"/>
          <w:sz w:val="28"/>
          <w:szCs w:val="28"/>
        </w:rPr>
        <w:t>appear</w:t>
      </w:r>
      <w:r>
        <w:rPr>
          <w:rFonts w:ascii="Arial" w:hAnsi="Arial" w:cs="Arial"/>
          <w:color w:val="2F5496" w:themeColor="accent1" w:themeShade="BF"/>
          <w:sz w:val="28"/>
          <w:szCs w:val="28"/>
        </w:rPr>
        <w:t>.</w:t>
      </w:r>
    </w:p>
    <w:p w14:paraId="489A18DE" w14:textId="411F54B4" w:rsidR="00373BEA" w:rsidRPr="006A798B" w:rsidRDefault="00373BEA" w:rsidP="00B2392A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>
        <w:rPr>
          <w:rFonts w:ascii="Arial" w:hAnsi="Arial" w:cs="Arial"/>
          <w:color w:val="2F5496" w:themeColor="accent1" w:themeShade="BF"/>
          <w:sz w:val="28"/>
          <w:szCs w:val="28"/>
        </w:rPr>
        <w:t xml:space="preserve"> Provide answers to the two questions “ Is this individual being released within  next 30 days or has been released?” and “ Do you wish to submit referral for housing now?”</w:t>
      </w:r>
    </w:p>
    <w:p w14:paraId="67D7754E" w14:textId="26628123" w:rsidR="00715322" w:rsidRDefault="00715322" w:rsidP="00776501">
      <w:pPr>
        <w:pStyle w:val="ListParagraph"/>
        <w:rPr>
          <w:b/>
          <w:bCs/>
          <w:color w:val="2F5496" w:themeColor="accent1" w:themeShade="BF"/>
          <w:sz w:val="28"/>
          <w:szCs w:val="28"/>
        </w:rPr>
      </w:pPr>
    </w:p>
    <w:p w14:paraId="23074ABC" w14:textId="77777777" w:rsidR="00A40FFA" w:rsidRPr="00EE045A" w:rsidRDefault="00A40FFA" w:rsidP="00EE045A">
      <w:p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</w:p>
    <w:p w14:paraId="15C4E525" w14:textId="0E18EF8B" w:rsidR="002770DC" w:rsidRDefault="002770DC" w:rsidP="002770DC">
      <w:pPr>
        <w:pStyle w:val="Heading2"/>
        <w:rPr>
          <w:rFonts w:ascii="Arial" w:hAnsi="Arial" w:cs="Arial"/>
          <w:b/>
          <w:bCs/>
          <w:sz w:val="28"/>
          <w:szCs w:val="28"/>
        </w:rPr>
      </w:pPr>
    </w:p>
    <w:p w14:paraId="6B80B11E" w14:textId="4D65BD00" w:rsidR="002770DC" w:rsidRDefault="002770DC" w:rsidP="002770DC">
      <w:pPr>
        <w:pStyle w:val="Heading2"/>
        <w:rPr>
          <w:rFonts w:ascii="Arial" w:hAnsi="Arial" w:cs="Arial"/>
          <w:b/>
          <w:bCs/>
          <w:sz w:val="28"/>
          <w:szCs w:val="28"/>
        </w:rPr>
      </w:pPr>
      <w:bookmarkStart w:id="8" w:name="_Toc24707257"/>
      <w:r w:rsidRPr="00EE045A">
        <w:rPr>
          <w:rFonts w:ascii="Arial" w:hAnsi="Arial" w:cs="Arial"/>
          <w:b/>
          <w:bCs/>
          <w:sz w:val="28"/>
          <w:szCs w:val="28"/>
        </w:rPr>
        <w:t>Submitting Documents</w:t>
      </w:r>
      <w:bookmarkEnd w:id="8"/>
    </w:p>
    <w:p w14:paraId="531076B3" w14:textId="77777777" w:rsidR="00B2392A" w:rsidRPr="00EE045A" w:rsidRDefault="00B2392A" w:rsidP="00EE045A"/>
    <w:p w14:paraId="3087F8E4" w14:textId="60B1108B" w:rsidR="00715322" w:rsidRPr="00EE045A" w:rsidRDefault="00715322" w:rsidP="00715322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Upload all the necessary document</w:t>
      </w:r>
      <w:r w:rsidR="00736EAC">
        <w:rPr>
          <w:rFonts w:ascii="Arial" w:hAnsi="Arial" w:cs="Arial"/>
          <w:color w:val="2F5496" w:themeColor="accent1" w:themeShade="BF"/>
          <w:sz w:val="28"/>
          <w:szCs w:val="28"/>
        </w:rPr>
        <w:t>s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and click “</w:t>
      </w:r>
      <w:r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Continue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”</w:t>
      </w:r>
      <w:r w:rsidR="00A40FFA">
        <w:rPr>
          <w:rFonts w:ascii="Arial" w:hAnsi="Arial" w:cs="Arial"/>
          <w:color w:val="2F5496" w:themeColor="accent1" w:themeShade="BF"/>
          <w:sz w:val="28"/>
          <w:szCs w:val="28"/>
        </w:rPr>
        <w:t>.</w:t>
      </w:r>
    </w:p>
    <w:p w14:paraId="2D305FEA" w14:textId="7D8EC6B1" w:rsidR="00A40FFA" w:rsidRPr="00373BEA" w:rsidRDefault="00715322" w:rsidP="00373BEA">
      <w:pPr>
        <w:pStyle w:val="ListParagraph"/>
        <w:rPr>
          <w:b/>
          <w:bCs/>
          <w:color w:val="2F5496" w:themeColor="accent1" w:themeShade="B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2145A1" wp14:editId="49667486">
                <wp:simplePos x="0" y="0"/>
                <wp:positionH relativeFrom="column">
                  <wp:posOffset>3072627</wp:posOffset>
                </wp:positionH>
                <wp:positionV relativeFrom="paragraph">
                  <wp:posOffset>5261527</wp:posOffset>
                </wp:positionV>
                <wp:extent cx="333375" cy="247650"/>
                <wp:effectExtent l="0" t="0" r="66675" b="571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442FD" id="Straight Arrow Connector 57" o:spid="_x0000_s1026" type="#_x0000_t32" style="position:absolute;margin-left:241.95pt;margin-top:414.3pt;width:26.25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698F56" wp14:editId="7FE11AB2">
                <wp:simplePos x="0" y="0"/>
                <wp:positionH relativeFrom="margin">
                  <wp:posOffset>3371352</wp:posOffset>
                </wp:positionH>
                <wp:positionV relativeFrom="paragraph">
                  <wp:posOffset>5465970</wp:posOffset>
                </wp:positionV>
                <wp:extent cx="544057" cy="190831"/>
                <wp:effectExtent l="0" t="0" r="27940" b="190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57" cy="19083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934551" id="Oval 50" o:spid="_x0000_s1026" style="position:absolute;margin-left:265.45pt;margin-top:430.4pt;width:42.85pt;height:15.0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31B2F5" wp14:editId="1D679FE4">
            <wp:extent cx="5943600" cy="9829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D4C4A9" wp14:editId="45B49621">
            <wp:extent cx="5943600" cy="2532380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817F13" wp14:editId="6ED6243D">
            <wp:extent cx="5943600" cy="212026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61A">
        <w:rPr>
          <w:rFonts w:ascii="Arial" w:hAnsi="Arial" w:cs="Arial"/>
          <w:b/>
          <w:bCs/>
        </w:rPr>
        <w:br w:type="page"/>
      </w:r>
    </w:p>
    <w:p w14:paraId="6497B131" w14:textId="077B5255" w:rsidR="00970D14" w:rsidRPr="00EE045A" w:rsidRDefault="0084061A" w:rsidP="00EE045A">
      <w:pPr>
        <w:pStyle w:val="Heading1"/>
        <w:rPr>
          <w:rFonts w:ascii="Arial" w:hAnsi="Arial" w:cs="Arial"/>
          <w:b/>
          <w:bCs/>
          <w:sz w:val="28"/>
          <w:szCs w:val="28"/>
        </w:rPr>
      </w:pPr>
      <w:bookmarkStart w:id="9" w:name="_Toc24707258"/>
      <w:r w:rsidRPr="00EE045A">
        <w:rPr>
          <w:rFonts w:ascii="Arial" w:hAnsi="Arial" w:cs="Arial"/>
          <w:b/>
          <w:bCs/>
        </w:rPr>
        <w:lastRenderedPageBreak/>
        <w:t>Initial Housing Referral Process Form</w:t>
      </w:r>
      <w:bookmarkEnd w:id="9"/>
    </w:p>
    <w:p w14:paraId="29D6CB0B" w14:textId="4E463593" w:rsidR="00A40FFA" w:rsidRDefault="00A40FFA" w:rsidP="00F30AB2">
      <w:pPr>
        <w:rPr>
          <w:rFonts w:ascii="Arial" w:hAnsi="Arial" w:cs="Arial"/>
          <w:color w:val="2F5496" w:themeColor="accent1" w:themeShade="BF"/>
          <w:sz w:val="24"/>
          <w:szCs w:val="24"/>
        </w:rPr>
      </w:pPr>
      <w:r>
        <w:rPr>
          <w:rFonts w:ascii="Arial" w:hAnsi="Arial" w:cs="Arial"/>
          <w:color w:val="2F5496" w:themeColor="accent1" w:themeShade="BF"/>
          <w:sz w:val="24"/>
          <w:szCs w:val="24"/>
        </w:rPr>
        <w:br/>
      </w:r>
      <w:r w:rsidR="00715322"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The Initial Housing Referral Process form </w:t>
      </w:r>
      <w:r w:rsidR="00121E42"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has </w:t>
      </w:r>
      <w:r w:rsidR="00715322"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been split into two </w:t>
      </w:r>
      <w:r w:rsidR="002770DC">
        <w:rPr>
          <w:rFonts w:ascii="Arial" w:hAnsi="Arial" w:cs="Arial"/>
          <w:color w:val="2F5496" w:themeColor="accent1" w:themeShade="BF"/>
          <w:sz w:val="24"/>
          <w:szCs w:val="24"/>
        </w:rPr>
        <w:t>stages</w:t>
      </w:r>
      <w:r w:rsidR="00121E42" w:rsidRPr="00EE045A">
        <w:rPr>
          <w:rFonts w:ascii="Arial" w:hAnsi="Arial" w:cs="Arial"/>
          <w:color w:val="2F5496" w:themeColor="accent1" w:themeShade="BF"/>
          <w:sz w:val="24"/>
          <w:szCs w:val="24"/>
        </w:rPr>
        <w:t>.</w:t>
      </w:r>
      <w:r w:rsidR="00715322"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 </w:t>
      </w:r>
    </w:p>
    <w:p w14:paraId="1FE432DF" w14:textId="202CAE5E" w:rsidR="00A40FFA" w:rsidRDefault="00C32939" w:rsidP="00F30AB2">
      <w:pPr>
        <w:rPr>
          <w:rFonts w:ascii="Arial" w:hAnsi="Arial" w:cs="Arial"/>
          <w:color w:val="2F5496" w:themeColor="accent1" w:themeShade="BF"/>
          <w:sz w:val="24"/>
          <w:szCs w:val="24"/>
        </w:rPr>
      </w:pP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>T</w:t>
      </w:r>
      <w:r w:rsidR="00715322"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he first </w:t>
      </w:r>
      <w:r w:rsidR="002770DC">
        <w:rPr>
          <w:rFonts w:ascii="Arial" w:hAnsi="Arial" w:cs="Arial"/>
          <w:color w:val="2F5496" w:themeColor="accent1" w:themeShade="BF"/>
          <w:sz w:val="24"/>
          <w:szCs w:val="24"/>
        </w:rPr>
        <w:t>stage</w:t>
      </w:r>
      <w:r w:rsidR="002770DC"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 </w:t>
      </w:r>
      <w:r w:rsidR="00715322"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of the referral form now contains the ten (10) text boxes describing the current functioning of an individual in the additional information section of the referral form. This </w:t>
      </w:r>
      <w:r w:rsidR="0084061A">
        <w:rPr>
          <w:rFonts w:ascii="Arial" w:hAnsi="Arial" w:cs="Arial"/>
          <w:color w:val="2F5496" w:themeColor="accent1" w:themeShade="BF"/>
          <w:sz w:val="24"/>
          <w:szCs w:val="24"/>
        </w:rPr>
        <w:t>provides</w:t>
      </w:r>
      <w:r w:rsidR="00715322"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 an opportunity to fill out the text boxes and save</w:t>
      </w:r>
      <w:r w:rsidR="0084061A">
        <w:rPr>
          <w:rFonts w:ascii="Arial" w:hAnsi="Arial" w:cs="Arial"/>
          <w:color w:val="2F5496" w:themeColor="accent1" w:themeShade="BF"/>
          <w:sz w:val="24"/>
          <w:szCs w:val="24"/>
        </w:rPr>
        <w:t xml:space="preserve"> progress. </w:t>
      </w:r>
    </w:p>
    <w:p w14:paraId="17D23E73" w14:textId="77777777" w:rsidR="00A40FFA" w:rsidRDefault="00A40FFA" w:rsidP="00F30AB2">
      <w:pPr>
        <w:rPr>
          <w:rFonts w:ascii="Arial" w:hAnsi="Arial" w:cs="Arial"/>
          <w:color w:val="2F5496" w:themeColor="accent1" w:themeShade="BF"/>
          <w:sz w:val="24"/>
          <w:szCs w:val="24"/>
        </w:rPr>
      </w:pPr>
    </w:p>
    <w:p w14:paraId="0DC7A32F" w14:textId="7FE7274B" w:rsidR="00485105" w:rsidRDefault="00EF5CFF" w:rsidP="00F30AB2">
      <w:pPr>
        <w:rPr>
          <w:rFonts w:ascii="Arial" w:hAnsi="Arial" w:cs="Arial"/>
          <w:b/>
          <w:bCs/>
          <w:i/>
          <w:iCs/>
          <w:color w:val="2F5496" w:themeColor="accent1" w:themeShade="BF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2F5496" w:themeColor="accent1" w:themeShade="BF"/>
          <w:sz w:val="24"/>
          <w:szCs w:val="24"/>
        </w:rPr>
        <w:t>Caution: T</w:t>
      </w:r>
      <w:r w:rsidR="0084061A" w:rsidRPr="00EE045A">
        <w:rPr>
          <w:rFonts w:ascii="Arial" w:hAnsi="Arial" w:cs="Arial"/>
          <w:b/>
          <w:bCs/>
          <w:i/>
          <w:iCs/>
          <w:color w:val="2F5496" w:themeColor="accent1" w:themeShade="BF"/>
          <w:sz w:val="24"/>
          <w:szCs w:val="24"/>
        </w:rPr>
        <w:t>he application will time out after 15 minutes of inactivity.</w:t>
      </w:r>
    </w:p>
    <w:p w14:paraId="13019721" w14:textId="77777777" w:rsidR="00EF5CFF" w:rsidRPr="00EE045A" w:rsidRDefault="00EF5CFF" w:rsidP="00F30AB2">
      <w:pPr>
        <w:rPr>
          <w:rFonts w:ascii="Arial" w:hAnsi="Arial" w:cs="Arial"/>
          <w:b/>
          <w:bCs/>
          <w:i/>
          <w:iCs/>
          <w:color w:val="2F5496" w:themeColor="accent1" w:themeShade="BF"/>
          <w:sz w:val="24"/>
          <w:szCs w:val="24"/>
        </w:rPr>
      </w:pPr>
    </w:p>
    <w:p w14:paraId="0EBCA3E2" w14:textId="1253C036" w:rsidR="00A40FFA" w:rsidRPr="00EE045A" w:rsidRDefault="0084061A" w:rsidP="0084061A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Users must complete the 10 additional information text boxes in </w:t>
      </w:r>
      <w:r w:rsidR="002770DC">
        <w:rPr>
          <w:rFonts w:ascii="Arial" w:hAnsi="Arial" w:cs="Arial"/>
          <w:color w:val="2F5496" w:themeColor="accent1" w:themeShade="BF"/>
          <w:sz w:val="24"/>
          <w:szCs w:val="24"/>
        </w:rPr>
        <w:t>Stage</w:t>
      </w: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 1 and click on </w:t>
      </w:r>
      <w:r w:rsidR="002770DC">
        <w:rPr>
          <w:rFonts w:ascii="Arial" w:hAnsi="Arial" w:cs="Arial"/>
          <w:color w:val="2F5496" w:themeColor="accent1" w:themeShade="BF"/>
          <w:sz w:val="24"/>
          <w:szCs w:val="24"/>
        </w:rPr>
        <w:t>“S</w:t>
      </w: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>ubmit</w:t>
      </w:r>
      <w:r w:rsidR="002770DC">
        <w:rPr>
          <w:rFonts w:ascii="Arial" w:hAnsi="Arial" w:cs="Arial"/>
          <w:color w:val="2F5496" w:themeColor="accent1" w:themeShade="BF"/>
          <w:sz w:val="24"/>
          <w:szCs w:val="24"/>
        </w:rPr>
        <w:t>”</w:t>
      </w: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 before moving to the </w:t>
      </w:r>
      <w:r w:rsidR="002770DC">
        <w:rPr>
          <w:rFonts w:ascii="Arial" w:hAnsi="Arial" w:cs="Arial"/>
          <w:color w:val="2F5496" w:themeColor="accent1" w:themeShade="BF"/>
          <w:sz w:val="24"/>
          <w:szCs w:val="24"/>
        </w:rPr>
        <w:t>Stage</w:t>
      </w: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 </w:t>
      </w:r>
      <w:r w:rsidR="002770DC">
        <w:rPr>
          <w:rFonts w:ascii="Arial" w:hAnsi="Arial" w:cs="Arial"/>
          <w:color w:val="2F5496" w:themeColor="accent1" w:themeShade="BF"/>
          <w:sz w:val="24"/>
          <w:szCs w:val="24"/>
        </w:rPr>
        <w:t>2</w:t>
      </w: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 of the referral form.</w:t>
      </w:r>
    </w:p>
    <w:p w14:paraId="0A35FE35" w14:textId="624790E1" w:rsidR="00A40FFA" w:rsidRPr="00EE045A" w:rsidRDefault="0084061A" w:rsidP="0084061A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Each text box has a description guide </w:t>
      </w:r>
      <w:r w:rsidR="002770DC">
        <w:rPr>
          <w:rFonts w:ascii="Arial" w:hAnsi="Arial" w:cs="Arial"/>
          <w:color w:val="2F5496" w:themeColor="accent1" w:themeShade="BF"/>
          <w:sz w:val="24"/>
          <w:szCs w:val="24"/>
        </w:rPr>
        <w:t>for</w:t>
      </w: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 the information that needs to be entered.</w:t>
      </w:r>
    </w:p>
    <w:p w14:paraId="6D7827C3" w14:textId="2C5D1687" w:rsidR="0084061A" w:rsidRPr="00EE045A" w:rsidRDefault="0084061A" w:rsidP="00EE045A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>A maximum of 500 characters can be entered in each text box.</w:t>
      </w:r>
    </w:p>
    <w:p w14:paraId="6090509D" w14:textId="77777777" w:rsidR="0084061A" w:rsidRDefault="0084061A" w:rsidP="0084061A">
      <w:pPr>
        <w:pStyle w:val="Heading2"/>
        <w:rPr>
          <w:rFonts w:ascii="Arial" w:hAnsi="Arial" w:cs="Arial"/>
          <w:b/>
          <w:bCs/>
        </w:rPr>
      </w:pPr>
    </w:p>
    <w:p w14:paraId="7D535EE1" w14:textId="6FF9E342" w:rsidR="0084061A" w:rsidRPr="00EE045A" w:rsidRDefault="0084061A" w:rsidP="00EE045A">
      <w:pPr>
        <w:pStyle w:val="Heading2"/>
        <w:rPr>
          <w:rFonts w:ascii="Arial" w:hAnsi="Arial" w:cs="Arial"/>
          <w:b/>
          <w:bCs/>
        </w:rPr>
      </w:pPr>
      <w:bookmarkStart w:id="10" w:name="_Toc24707259"/>
      <w:r w:rsidRPr="00EE045A">
        <w:rPr>
          <w:rFonts w:ascii="Arial" w:hAnsi="Arial" w:cs="Arial"/>
          <w:b/>
          <w:bCs/>
        </w:rPr>
        <w:t>Saving Your Progress</w:t>
      </w:r>
      <w:bookmarkEnd w:id="10"/>
    </w:p>
    <w:p w14:paraId="7F786594" w14:textId="77777777" w:rsidR="00A40FFA" w:rsidRDefault="00A40FFA" w:rsidP="0084061A">
      <w:pPr>
        <w:rPr>
          <w:rFonts w:ascii="Arial" w:hAnsi="Arial" w:cs="Arial"/>
          <w:color w:val="2F5496" w:themeColor="accent1" w:themeShade="BF"/>
          <w:sz w:val="24"/>
          <w:szCs w:val="24"/>
        </w:rPr>
      </w:pPr>
    </w:p>
    <w:p w14:paraId="5A804ED6" w14:textId="77777777" w:rsidR="00A40FFA" w:rsidRDefault="0084061A" w:rsidP="0084061A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4"/>
          <w:szCs w:val="24"/>
        </w:rPr>
      </w:pP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>Users can use the “</w:t>
      </w:r>
      <w:r w:rsidRPr="00EE045A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Save Progress</w:t>
      </w: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>” button if Section 1 is not completed. Information entered would be saved and users can return to complete the section later.</w:t>
      </w:r>
    </w:p>
    <w:p w14:paraId="12EDE00B" w14:textId="1EC08378" w:rsidR="0084061A" w:rsidRPr="00EE045A" w:rsidRDefault="0084061A" w:rsidP="00EE045A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4"/>
          <w:szCs w:val="24"/>
        </w:rPr>
      </w:pP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>When users save their progress, the following display should appear:</w:t>
      </w:r>
    </w:p>
    <w:p w14:paraId="4AB8D100" w14:textId="77777777" w:rsidR="0084061A" w:rsidRPr="00A9569F" w:rsidRDefault="0084061A" w:rsidP="0084061A">
      <w:pPr>
        <w:rPr>
          <w:color w:val="2F5496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3304C2A2" wp14:editId="58AB9359">
            <wp:extent cx="5943600" cy="2068830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79207" w14:textId="7239FDA4" w:rsidR="00A40FFA" w:rsidRDefault="00A40FFA" w:rsidP="00A40FFA"/>
    <w:p w14:paraId="60CD5961" w14:textId="33B9AF4A" w:rsidR="00A40FFA" w:rsidRPr="00EE045A" w:rsidRDefault="002770DC" w:rsidP="00EE045A">
      <w:pPr>
        <w:pStyle w:val="Heading2"/>
        <w:rPr>
          <w:rFonts w:ascii="Arial" w:hAnsi="Arial" w:cs="Arial"/>
          <w:b/>
          <w:bCs/>
        </w:rPr>
      </w:pPr>
      <w:bookmarkStart w:id="11" w:name="_Toc24707260"/>
      <w:r>
        <w:rPr>
          <w:rFonts w:ascii="Arial" w:hAnsi="Arial" w:cs="Arial"/>
          <w:b/>
          <w:bCs/>
        </w:rPr>
        <w:lastRenderedPageBreak/>
        <w:t xml:space="preserve">Stage 1: </w:t>
      </w:r>
      <w:r w:rsidR="00A40FFA">
        <w:rPr>
          <w:rFonts w:ascii="Arial" w:hAnsi="Arial" w:cs="Arial"/>
          <w:b/>
          <w:bCs/>
        </w:rPr>
        <w:t>Additional Information</w:t>
      </w:r>
      <w:bookmarkEnd w:id="11"/>
    </w:p>
    <w:p w14:paraId="6D5FA990" w14:textId="33DC68AE" w:rsidR="00C265D1" w:rsidRDefault="00365670" w:rsidP="00F30AB2">
      <w:pPr>
        <w:rPr>
          <w:color w:val="2F5496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167447C5" wp14:editId="2D5F3D70">
            <wp:extent cx="5943600" cy="902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02E6A" w14:textId="4E84CCBE" w:rsidR="00D112D7" w:rsidRDefault="00365670" w:rsidP="00F30AB2">
      <w:pPr>
        <w:rPr>
          <w:color w:val="2F5496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57AF790D" wp14:editId="00CA908C">
            <wp:extent cx="5943600" cy="1048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0031" cy="105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AC5D9" w14:textId="68F15D78" w:rsidR="00D112D7" w:rsidRDefault="00FB5D2D" w:rsidP="00F30AB2">
      <w:pPr>
        <w:rPr>
          <w:color w:val="2F5496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0E9BA781" wp14:editId="390DB8A7">
            <wp:extent cx="5959503" cy="242506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2309" cy="242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7266" w14:textId="04467D78" w:rsidR="00D112D7" w:rsidRDefault="00FB5D2D" w:rsidP="00F30AB2">
      <w:pPr>
        <w:rPr>
          <w:color w:val="2F5496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1F481929" wp14:editId="202C1800">
            <wp:extent cx="5943600" cy="198727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2538" cy="199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7E59" w14:textId="77777777" w:rsidR="00D112D7" w:rsidRDefault="00D112D7" w:rsidP="00F30AB2">
      <w:pPr>
        <w:rPr>
          <w:color w:val="2F5496" w:themeColor="accent1" w:themeShade="BF"/>
          <w:sz w:val="28"/>
          <w:szCs w:val="28"/>
        </w:rPr>
      </w:pPr>
    </w:p>
    <w:p w14:paraId="237224E3" w14:textId="77777777" w:rsidR="00D112D7" w:rsidRDefault="00D112D7" w:rsidP="00F30AB2">
      <w:pPr>
        <w:rPr>
          <w:color w:val="2F5496" w:themeColor="accent1" w:themeShade="BF"/>
          <w:sz w:val="28"/>
          <w:szCs w:val="28"/>
        </w:rPr>
      </w:pPr>
    </w:p>
    <w:p w14:paraId="610C9CA2" w14:textId="73C966D0" w:rsidR="00D112D7" w:rsidRDefault="00100F54" w:rsidP="00F30AB2">
      <w:pPr>
        <w:rPr>
          <w:color w:val="2F5496" w:themeColor="accent1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365B5C" wp14:editId="7482DB05">
            <wp:extent cx="5943600" cy="208324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58352" cy="208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7A3918" wp14:editId="24DBB313">
            <wp:extent cx="5943600" cy="194409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86154" cy="195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DA9F" w14:textId="518D97BA" w:rsidR="00D112D7" w:rsidRDefault="00100F54" w:rsidP="00F30AB2">
      <w:pPr>
        <w:rPr>
          <w:color w:val="2F5496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40028952" wp14:editId="219BE485">
            <wp:extent cx="5941695" cy="2532380"/>
            <wp:effectExtent l="0" t="0" r="190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94944" cy="25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E3A9" w14:textId="263D510C" w:rsidR="00A40FFA" w:rsidRDefault="00A40FFA" w:rsidP="002550E5">
      <w:pPr>
        <w:rPr>
          <w:rFonts w:ascii="Arial" w:hAnsi="Arial" w:cs="Arial"/>
          <w:color w:val="2F5496" w:themeColor="accent1" w:themeShade="BF"/>
          <w:sz w:val="24"/>
          <w:szCs w:val="24"/>
        </w:rPr>
      </w:pPr>
      <w:r w:rsidRPr="00A40FFA">
        <w:rPr>
          <w:rFonts w:ascii="Arial" w:hAnsi="Arial" w:cs="Arial"/>
          <w:color w:val="2F5496" w:themeColor="accent1" w:themeShade="BF"/>
          <w:sz w:val="24"/>
          <w:szCs w:val="24"/>
        </w:rPr>
        <w:t xml:space="preserve">Please see above for notes on this </w:t>
      </w:r>
      <w:r w:rsidR="002770DC">
        <w:rPr>
          <w:rFonts w:ascii="Arial" w:hAnsi="Arial" w:cs="Arial"/>
          <w:color w:val="2F5496" w:themeColor="accent1" w:themeShade="BF"/>
          <w:sz w:val="24"/>
          <w:szCs w:val="24"/>
        </w:rPr>
        <w:t>stage</w:t>
      </w:r>
      <w:r w:rsidRPr="00A40FFA">
        <w:rPr>
          <w:rFonts w:ascii="Arial" w:hAnsi="Arial" w:cs="Arial"/>
          <w:color w:val="2F5496" w:themeColor="accent1" w:themeShade="BF"/>
          <w:sz w:val="24"/>
          <w:szCs w:val="24"/>
        </w:rPr>
        <w:t xml:space="preserve"> and saving progress on the application.</w:t>
      </w:r>
    </w:p>
    <w:p w14:paraId="741DBCFE" w14:textId="5591AA04" w:rsidR="00A40FFA" w:rsidRPr="00EE045A" w:rsidRDefault="00A40FFA" w:rsidP="00EE045A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4"/>
          <w:szCs w:val="24"/>
        </w:rPr>
      </w:pP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>Click “</w:t>
      </w:r>
      <w:r w:rsidRPr="00EE045A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Submit</w:t>
      </w: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” when complete to proceed to </w:t>
      </w:r>
      <w:r w:rsidR="002770DC" w:rsidRPr="00B2392A">
        <w:rPr>
          <w:rFonts w:ascii="Arial" w:hAnsi="Arial" w:cs="Arial"/>
          <w:color w:val="2F5496" w:themeColor="accent1" w:themeShade="BF"/>
          <w:sz w:val="24"/>
          <w:szCs w:val="24"/>
        </w:rPr>
        <w:t>Stage</w:t>
      </w: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 2.</w:t>
      </w:r>
    </w:p>
    <w:p w14:paraId="11AE4C1B" w14:textId="77777777" w:rsidR="00B2392A" w:rsidRDefault="00B2392A" w:rsidP="00B2392A">
      <w:pPr>
        <w:pStyle w:val="Heading2"/>
        <w:rPr>
          <w:rFonts w:ascii="Arial" w:hAnsi="Arial" w:cs="Arial"/>
          <w:b/>
          <w:bCs/>
        </w:rPr>
      </w:pPr>
    </w:p>
    <w:p w14:paraId="036B8335" w14:textId="23F84928" w:rsidR="00A40FFA" w:rsidRDefault="00B2392A" w:rsidP="00EE045A">
      <w:pPr>
        <w:pStyle w:val="Heading2"/>
        <w:rPr>
          <w:rFonts w:ascii="Arial" w:hAnsi="Arial" w:cs="Arial"/>
          <w:sz w:val="28"/>
          <w:szCs w:val="28"/>
        </w:rPr>
      </w:pPr>
      <w:bookmarkStart w:id="12" w:name="_Toc24707261"/>
      <w:r>
        <w:rPr>
          <w:rFonts w:ascii="Arial" w:hAnsi="Arial" w:cs="Arial"/>
          <w:b/>
          <w:bCs/>
        </w:rPr>
        <w:t>Stage</w:t>
      </w:r>
      <w:r w:rsidRPr="00C90485">
        <w:rPr>
          <w:rFonts w:ascii="Arial" w:hAnsi="Arial" w:cs="Arial"/>
          <w:b/>
          <w:bCs/>
        </w:rPr>
        <w:t xml:space="preserve"> 2: Initial Housing Referral Process Form</w:t>
      </w:r>
      <w:bookmarkEnd w:id="12"/>
    </w:p>
    <w:p w14:paraId="039F2319" w14:textId="77777777" w:rsidR="00B2392A" w:rsidRPr="00EE045A" w:rsidRDefault="00B2392A" w:rsidP="00EE045A">
      <w:pPr>
        <w:pStyle w:val="ListParagraph"/>
        <w:rPr>
          <w:rFonts w:ascii="Arial" w:hAnsi="Arial" w:cs="Arial"/>
          <w:noProof/>
        </w:rPr>
      </w:pPr>
    </w:p>
    <w:p w14:paraId="5470E202" w14:textId="7F2EFA62" w:rsidR="002550E5" w:rsidRPr="00EE045A" w:rsidRDefault="002550E5" w:rsidP="00EE045A">
      <w:pPr>
        <w:pStyle w:val="ListParagraph"/>
        <w:numPr>
          <w:ilvl w:val="0"/>
          <w:numId w:val="6"/>
        </w:numPr>
        <w:rPr>
          <w:rFonts w:ascii="Arial" w:hAnsi="Arial" w:cs="Arial"/>
          <w:noProof/>
        </w:rPr>
      </w:pP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When users complete all the text boxes and click on “</w:t>
      </w:r>
      <w:r w:rsidR="002D3CA7"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S</w:t>
      </w:r>
      <w:r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ubmit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” to proceed to </w:t>
      </w:r>
      <w:r w:rsidR="002770DC"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Stage</w:t>
      </w:r>
      <w:r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 xml:space="preserve"> </w:t>
      </w:r>
      <w:r w:rsidR="002D3CA7"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2:</w:t>
      </w:r>
      <w:r w:rsidR="002D3CA7" w:rsidRPr="00EE045A">
        <w:rPr>
          <w:rFonts w:ascii="Arial" w:hAnsi="Arial" w:cs="Arial"/>
          <w:color w:val="2F5496" w:themeColor="accent1" w:themeShade="BF"/>
          <w:sz w:val="28"/>
          <w:szCs w:val="28"/>
        </w:rPr>
        <w:t xml:space="preserve"> </w:t>
      </w:r>
      <w:r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“Initial Housing Referral Process Form</w:t>
      </w:r>
      <w:r w:rsidR="002D3CA7"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,</w:t>
      </w:r>
      <w:r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 xml:space="preserve">” </w:t>
      </w:r>
      <w:r w:rsidRPr="00EE045A">
        <w:rPr>
          <w:rFonts w:ascii="Arial" w:hAnsi="Arial" w:cs="Arial"/>
          <w:color w:val="2F5496" w:themeColor="accent1" w:themeShade="BF"/>
          <w:sz w:val="28"/>
          <w:szCs w:val="28"/>
        </w:rPr>
        <w:t>this message should appear</w:t>
      </w:r>
      <w:r w:rsidR="002D3CA7" w:rsidRPr="00EE045A">
        <w:rPr>
          <w:rFonts w:ascii="Arial" w:hAnsi="Arial" w:cs="Arial"/>
          <w:color w:val="2F5496" w:themeColor="accent1" w:themeShade="BF"/>
          <w:sz w:val="28"/>
          <w:szCs w:val="28"/>
        </w:rPr>
        <w:t>:</w:t>
      </w:r>
    </w:p>
    <w:p w14:paraId="099B594C" w14:textId="77777777" w:rsidR="002550E5" w:rsidRPr="00A9569F" w:rsidRDefault="002550E5" w:rsidP="002550E5">
      <w:pPr>
        <w:rPr>
          <w:color w:val="2F5496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6D03FBD8" wp14:editId="4CE1765E">
            <wp:extent cx="5943600" cy="219456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F32D" w14:textId="3E5A0FE6" w:rsidR="00A40FFA" w:rsidRDefault="002550E5" w:rsidP="00A40FFA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i/>
          <w:iCs/>
          <w:color w:val="2F5496" w:themeColor="accent1" w:themeShade="BF"/>
          <w:sz w:val="24"/>
          <w:szCs w:val="24"/>
        </w:rPr>
      </w:pP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>Users should complete the rem</w:t>
      </w:r>
      <w:r w:rsidR="002770DC">
        <w:rPr>
          <w:rFonts w:ascii="Arial" w:hAnsi="Arial" w:cs="Arial"/>
          <w:color w:val="2F5496" w:themeColor="accent1" w:themeShade="BF"/>
          <w:sz w:val="24"/>
          <w:szCs w:val="24"/>
        </w:rPr>
        <w:t>a</w:t>
      </w: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inder of the Initial Housing Referral Process Form </w:t>
      </w:r>
      <w:r w:rsidR="002770DC">
        <w:rPr>
          <w:rFonts w:ascii="Arial" w:hAnsi="Arial" w:cs="Arial"/>
          <w:color w:val="2F5496" w:themeColor="accent1" w:themeShade="BF"/>
          <w:sz w:val="24"/>
          <w:szCs w:val="24"/>
        </w:rPr>
        <w:t>in one sitting</w:t>
      </w: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. </w:t>
      </w:r>
      <w:r w:rsidR="002770DC">
        <w:rPr>
          <w:rFonts w:ascii="Arial" w:hAnsi="Arial" w:cs="Arial"/>
          <w:b/>
          <w:bCs/>
          <w:i/>
          <w:iCs/>
          <w:color w:val="2F5496" w:themeColor="accent1" w:themeShade="BF"/>
          <w:sz w:val="24"/>
          <w:szCs w:val="24"/>
        </w:rPr>
        <w:t>Stage</w:t>
      </w:r>
      <w:r w:rsidR="002770DC" w:rsidRPr="00EE045A">
        <w:rPr>
          <w:rFonts w:ascii="Arial" w:hAnsi="Arial" w:cs="Arial"/>
          <w:b/>
          <w:bCs/>
          <w:i/>
          <w:iCs/>
          <w:color w:val="2F5496" w:themeColor="accent1" w:themeShade="BF"/>
          <w:sz w:val="24"/>
          <w:szCs w:val="24"/>
        </w:rPr>
        <w:t xml:space="preserve"> </w:t>
      </w:r>
      <w:r w:rsidR="002770DC">
        <w:rPr>
          <w:rFonts w:ascii="Arial" w:hAnsi="Arial" w:cs="Arial"/>
          <w:b/>
          <w:bCs/>
          <w:i/>
          <w:iCs/>
          <w:color w:val="2F5496" w:themeColor="accent1" w:themeShade="BF"/>
          <w:sz w:val="24"/>
          <w:szCs w:val="24"/>
        </w:rPr>
        <w:t>2</w:t>
      </w:r>
      <w:r w:rsidR="002770DC" w:rsidRPr="00EE045A">
        <w:rPr>
          <w:rFonts w:ascii="Arial" w:hAnsi="Arial" w:cs="Arial"/>
          <w:b/>
          <w:bCs/>
          <w:i/>
          <w:iCs/>
          <w:color w:val="2F5496" w:themeColor="accent1" w:themeShade="BF"/>
          <w:sz w:val="24"/>
          <w:szCs w:val="24"/>
        </w:rPr>
        <w:t xml:space="preserve"> </w:t>
      </w:r>
      <w:r w:rsidRPr="00EE045A">
        <w:rPr>
          <w:rFonts w:ascii="Arial" w:hAnsi="Arial" w:cs="Arial"/>
          <w:b/>
          <w:bCs/>
          <w:i/>
          <w:iCs/>
          <w:color w:val="2F5496" w:themeColor="accent1" w:themeShade="BF"/>
          <w:sz w:val="24"/>
          <w:szCs w:val="24"/>
        </w:rPr>
        <w:t>does not have a save progress functionality.</w:t>
      </w:r>
    </w:p>
    <w:p w14:paraId="4FF011C9" w14:textId="77777777" w:rsidR="00A40FFA" w:rsidRPr="00EE045A" w:rsidRDefault="00A40FFA" w:rsidP="00EE045A">
      <w:pPr>
        <w:rPr>
          <w:rFonts w:ascii="Arial" w:hAnsi="Arial" w:cs="Arial"/>
          <w:b/>
          <w:bCs/>
          <w:i/>
          <w:iCs/>
          <w:color w:val="2F5496" w:themeColor="accent1" w:themeShade="BF"/>
          <w:sz w:val="24"/>
          <w:szCs w:val="24"/>
        </w:rPr>
      </w:pPr>
    </w:p>
    <w:p w14:paraId="404B70D9" w14:textId="27B247EB" w:rsidR="002770DC" w:rsidRPr="00EE045A" w:rsidRDefault="00A40FFA" w:rsidP="00344381">
      <w:pPr>
        <w:pStyle w:val="ListParagraph"/>
        <w:numPr>
          <w:ilvl w:val="0"/>
          <w:numId w:val="6"/>
        </w:numPr>
        <w:rPr>
          <w:rFonts w:ascii="Arial" w:hAnsi="Arial" w:cs="Arial"/>
          <w:color w:val="2F5496" w:themeColor="accent1" w:themeShade="BF"/>
          <w:sz w:val="24"/>
          <w:szCs w:val="24"/>
        </w:rPr>
      </w:pPr>
      <w:r>
        <w:rPr>
          <w:rFonts w:ascii="Arial" w:hAnsi="Arial" w:cs="Arial"/>
          <w:color w:val="2F5496" w:themeColor="accent1" w:themeShade="BF"/>
          <w:sz w:val="24"/>
          <w:szCs w:val="24"/>
        </w:rPr>
        <w:t>To proceed to</w:t>
      </w:r>
      <w:r w:rsidR="00EF62E5"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 </w:t>
      </w:r>
      <w:r w:rsidR="002770DC">
        <w:rPr>
          <w:rFonts w:ascii="Arial" w:hAnsi="Arial" w:cs="Arial"/>
          <w:color w:val="2F5496" w:themeColor="accent1" w:themeShade="BF"/>
          <w:sz w:val="24"/>
          <w:szCs w:val="24"/>
        </w:rPr>
        <w:t>Stage</w:t>
      </w:r>
      <w:r>
        <w:rPr>
          <w:rFonts w:ascii="Arial" w:hAnsi="Arial" w:cs="Arial"/>
          <w:color w:val="2F5496" w:themeColor="accent1" w:themeShade="BF"/>
          <w:sz w:val="24"/>
          <w:szCs w:val="24"/>
        </w:rPr>
        <w:t xml:space="preserve"> 2</w:t>
      </w: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 </w:t>
      </w:r>
      <w:r w:rsidR="00EF62E5" w:rsidRPr="00EE045A">
        <w:rPr>
          <w:rFonts w:ascii="Arial" w:hAnsi="Arial" w:cs="Arial"/>
          <w:color w:val="2F5496" w:themeColor="accent1" w:themeShade="BF"/>
          <w:sz w:val="24"/>
          <w:szCs w:val="24"/>
        </w:rPr>
        <w:t>of the referral</w:t>
      </w:r>
      <w:r>
        <w:rPr>
          <w:rFonts w:ascii="Arial" w:hAnsi="Arial" w:cs="Arial"/>
          <w:color w:val="2F5496" w:themeColor="accent1" w:themeShade="BF"/>
          <w:sz w:val="24"/>
          <w:szCs w:val="24"/>
        </w:rPr>
        <w:t>,</w:t>
      </w:r>
      <w:r w:rsidR="00EF62E5"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 click on the yellow </w:t>
      </w:r>
      <w:r>
        <w:rPr>
          <w:rFonts w:ascii="Arial" w:hAnsi="Arial" w:cs="Arial"/>
          <w:color w:val="2F5496" w:themeColor="accent1" w:themeShade="BF"/>
          <w:sz w:val="24"/>
          <w:szCs w:val="24"/>
        </w:rPr>
        <w:t>circle “</w:t>
      </w:r>
      <w:r w:rsidRPr="00EE045A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2</w:t>
      </w:r>
      <w:r>
        <w:rPr>
          <w:rFonts w:ascii="Arial" w:hAnsi="Arial" w:cs="Arial"/>
          <w:color w:val="2F5496" w:themeColor="accent1" w:themeShade="BF"/>
          <w:sz w:val="24"/>
          <w:szCs w:val="24"/>
        </w:rPr>
        <w:t>” labelled “Initial Housing Referral Process Form.”</w:t>
      </w:r>
    </w:p>
    <w:p w14:paraId="2935090B" w14:textId="1FE33623" w:rsidR="002770DC" w:rsidRDefault="002770DC" w:rsidP="002770DC">
      <w:pPr>
        <w:pStyle w:val="ListParagraph"/>
        <w:rPr>
          <w:rFonts w:ascii="Arial" w:hAnsi="Arial" w:cs="Arial"/>
          <w:color w:val="2F5496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05ECBFF5" wp14:editId="59FC4C83">
            <wp:extent cx="5943600" cy="2012950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EA41" w14:textId="3C5D4735" w:rsidR="00344381" w:rsidRDefault="002770DC" w:rsidP="00EE045A">
      <w:pPr>
        <w:pStyle w:val="ListParagraph"/>
        <w:numPr>
          <w:ilvl w:val="0"/>
          <w:numId w:val="6"/>
        </w:numPr>
        <w:rPr>
          <w:color w:val="2F5496" w:themeColor="accent1" w:themeShade="BF"/>
          <w:sz w:val="24"/>
          <w:szCs w:val="24"/>
        </w:rPr>
      </w:pPr>
      <w:r w:rsidRPr="00110A9B">
        <w:rPr>
          <w:rFonts w:ascii="Arial" w:hAnsi="Arial" w:cs="Arial"/>
          <w:color w:val="2F5496" w:themeColor="accent1" w:themeShade="BF"/>
          <w:sz w:val="28"/>
          <w:szCs w:val="28"/>
        </w:rPr>
        <w:t xml:space="preserve">Complete the entire </w:t>
      </w:r>
      <w:r>
        <w:rPr>
          <w:rFonts w:ascii="Arial" w:hAnsi="Arial" w:cs="Arial"/>
          <w:color w:val="2F5496" w:themeColor="accent1" w:themeShade="BF"/>
          <w:sz w:val="28"/>
          <w:szCs w:val="28"/>
        </w:rPr>
        <w:t>Stage</w:t>
      </w:r>
      <w:r w:rsidRPr="00110A9B">
        <w:rPr>
          <w:rFonts w:ascii="Arial" w:hAnsi="Arial" w:cs="Arial"/>
          <w:color w:val="2F5496" w:themeColor="accent1" w:themeShade="BF"/>
          <w:sz w:val="28"/>
          <w:szCs w:val="28"/>
        </w:rPr>
        <w:t xml:space="preserve"> 2</w:t>
      </w:r>
      <w:r>
        <w:rPr>
          <w:rFonts w:ascii="Arial" w:hAnsi="Arial" w:cs="Arial"/>
          <w:color w:val="2F5496" w:themeColor="accent1" w:themeShade="BF"/>
          <w:sz w:val="28"/>
          <w:szCs w:val="28"/>
        </w:rPr>
        <w:t xml:space="preserve"> (displayed below),</w:t>
      </w:r>
      <w:r w:rsidRPr="00110A9B">
        <w:rPr>
          <w:rFonts w:ascii="Arial" w:hAnsi="Arial" w:cs="Arial"/>
          <w:color w:val="2F5496" w:themeColor="accent1" w:themeShade="BF"/>
          <w:sz w:val="28"/>
          <w:szCs w:val="28"/>
        </w:rPr>
        <w:t xml:space="preserve"> then click the “</w:t>
      </w:r>
      <w:r w:rsidRPr="00EE045A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Submit Initial Referral</w:t>
      </w:r>
      <w:r w:rsidRPr="00110A9B">
        <w:rPr>
          <w:rFonts w:ascii="Arial" w:hAnsi="Arial" w:cs="Arial"/>
          <w:color w:val="2F5496" w:themeColor="accent1" w:themeShade="BF"/>
          <w:sz w:val="28"/>
          <w:szCs w:val="28"/>
        </w:rPr>
        <w:t>” button.</w:t>
      </w:r>
    </w:p>
    <w:p w14:paraId="34A7B028" w14:textId="6181A30E" w:rsidR="002D3CA7" w:rsidRDefault="00A40FFA" w:rsidP="002D3CA7">
      <w:pPr>
        <w:rPr>
          <w:color w:val="2F5496" w:themeColor="accent1" w:themeShade="B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B3F970" wp14:editId="0A14EAA0">
                <wp:simplePos x="0" y="0"/>
                <wp:positionH relativeFrom="margin">
                  <wp:posOffset>2583444</wp:posOffset>
                </wp:positionH>
                <wp:positionV relativeFrom="paragraph">
                  <wp:posOffset>6546395</wp:posOffset>
                </wp:positionV>
                <wp:extent cx="882594" cy="273740"/>
                <wp:effectExtent l="0" t="0" r="13335" b="1206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4" cy="2737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62306" id="Oval 65" o:spid="_x0000_s1026" style="position:absolute;margin-left:203.4pt;margin-top:515.45pt;width:69.5pt;height:21.5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344381">
        <w:rPr>
          <w:noProof/>
        </w:rPr>
        <w:drawing>
          <wp:inline distT="0" distB="0" distL="0" distR="0" wp14:anchorId="0DADBE5B" wp14:editId="5EC5301C">
            <wp:extent cx="5943600" cy="1961515"/>
            <wp:effectExtent l="0" t="0" r="0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381">
        <w:rPr>
          <w:noProof/>
        </w:rPr>
        <w:drawing>
          <wp:inline distT="0" distB="0" distL="0" distR="0" wp14:anchorId="0A9746BC" wp14:editId="77AF921B">
            <wp:extent cx="5943600" cy="18561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381">
        <w:rPr>
          <w:noProof/>
        </w:rPr>
        <w:drawing>
          <wp:inline distT="0" distB="0" distL="0" distR="0" wp14:anchorId="7C632B04" wp14:editId="179FCDFB">
            <wp:extent cx="5900468" cy="2506438"/>
            <wp:effectExtent l="0" t="0" r="508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23629" cy="251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381">
        <w:rPr>
          <w:noProof/>
        </w:rPr>
        <w:drawing>
          <wp:inline distT="0" distB="0" distL="0" distR="0" wp14:anchorId="7CAFC7E4" wp14:editId="76FC5047">
            <wp:extent cx="5943600" cy="681990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EDF8B" w14:textId="244DB48B" w:rsidR="00D112D7" w:rsidRPr="00F30AB2" w:rsidRDefault="00344381" w:rsidP="00F30AB2">
      <w:pPr>
        <w:rPr>
          <w:color w:val="2F5496" w:themeColor="accent1" w:themeShade="BF"/>
          <w:sz w:val="28"/>
          <w:szCs w:val="28"/>
        </w:rPr>
      </w:pP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 xml:space="preserve">When this page is successfully </w:t>
      </w:r>
      <w:r w:rsidR="002D3CA7" w:rsidRPr="00EE045A">
        <w:rPr>
          <w:rFonts w:ascii="Arial" w:hAnsi="Arial" w:cs="Arial"/>
          <w:color w:val="2F5496" w:themeColor="accent1" w:themeShade="BF"/>
          <w:sz w:val="24"/>
          <w:szCs w:val="24"/>
        </w:rPr>
        <w:t>submitted</w:t>
      </w:r>
      <w:r w:rsidRPr="00EE045A">
        <w:rPr>
          <w:rFonts w:ascii="Arial" w:hAnsi="Arial" w:cs="Arial"/>
          <w:color w:val="2F5496" w:themeColor="accent1" w:themeShade="BF"/>
          <w:sz w:val="24"/>
          <w:szCs w:val="24"/>
        </w:rPr>
        <w:t>, that completes the referral application</w:t>
      </w:r>
      <w:r w:rsidR="00B2392A" w:rsidRPr="00B2392A">
        <w:rPr>
          <w:rFonts w:ascii="Arial" w:hAnsi="Arial" w:cs="Arial"/>
          <w:color w:val="2F5496" w:themeColor="accent1" w:themeShade="BF"/>
          <w:sz w:val="24"/>
          <w:szCs w:val="24"/>
        </w:rPr>
        <w:t>!</w:t>
      </w:r>
    </w:p>
    <w:sectPr w:rsidR="00D112D7" w:rsidRPr="00F30AB2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7D4A87" w14:textId="77777777" w:rsidR="005F0271" w:rsidRDefault="005F0271" w:rsidP="003D5179">
      <w:pPr>
        <w:spacing w:after="0" w:line="240" w:lineRule="auto"/>
      </w:pPr>
      <w:r>
        <w:separator/>
      </w:r>
    </w:p>
  </w:endnote>
  <w:endnote w:type="continuationSeparator" w:id="0">
    <w:p w14:paraId="334363C3" w14:textId="77777777" w:rsidR="005F0271" w:rsidRDefault="005F0271" w:rsidP="003D5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3E7A0" w14:textId="77777777" w:rsidR="00DD6A06" w:rsidRDefault="00DD6A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166689946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440BDCD4" w14:textId="6E7B6F3E" w:rsidR="00B2392A" w:rsidRPr="00EE045A" w:rsidRDefault="00B2392A">
        <w:pPr>
          <w:pStyle w:val="Footer"/>
          <w:jc w:val="right"/>
          <w:rPr>
            <w:sz w:val="20"/>
            <w:szCs w:val="20"/>
          </w:rPr>
        </w:pPr>
        <w:r w:rsidRPr="00EE045A">
          <w:rPr>
            <w:rFonts w:ascii="Arial" w:hAnsi="Arial" w:cs="Arial"/>
            <w:sz w:val="20"/>
            <w:szCs w:val="20"/>
          </w:rPr>
          <w:fldChar w:fldCharType="begin"/>
        </w:r>
        <w:r w:rsidRPr="00EE045A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EE045A">
          <w:rPr>
            <w:rFonts w:ascii="Arial" w:hAnsi="Arial" w:cs="Arial"/>
            <w:sz w:val="20"/>
            <w:szCs w:val="20"/>
          </w:rPr>
          <w:fldChar w:fldCharType="separate"/>
        </w:r>
        <w:r w:rsidRPr="00EE045A">
          <w:rPr>
            <w:rFonts w:ascii="Arial" w:hAnsi="Arial" w:cs="Arial"/>
            <w:noProof/>
            <w:sz w:val="20"/>
            <w:szCs w:val="20"/>
          </w:rPr>
          <w:t>2</w:t>
        </w:r>
        <w:r w:rsidRPr="00EE045A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6FA6EB96" w14:textId="77777777" w:rsidR="00B2392A" w:rsidRDefault="00B239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3690A" w14:textId="77777777" w:rsidR="00DD6A06" w:rsidRDefault="00DD6A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DF1DE" w14:textId="77777777" w:rsidR="005F0271" w:rsidRDefault="005F0271" w:rsidP="003D5179">
      <w:pPr>
        <w:spacing w:after="0" w:line="240" w:lineRule="auto"/>
      </w:pPr>
      <w:r>
        <w:separator/>
      </w:r>
    </w:p>
  </w:footnote>
  <w:footnote w:type="continuationSeparator" w:id="0">
    <w:p w14:paraId="3CB84E01" w14:textId="77777777" w:rsidR="005F0271" w:rsidRDefault="005F0271" w:rsidP="003D5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DD4D1" w14:textId="77777777" w:rsidR="00DD6A06" w:rsidRDefault="00DD6A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33399" w14:textId="3533A6E8" w:rsidR="00B2392A" w:rsidRPr="00EE045A" w:rsidRDefault="00B2392A" w:rsidP="003D5179">
    <w:pPr>
      <w:pStyle w:val="Header"/>
      <w:tabs>
        <w:tab w:val="clear" w:pos="4680"/>
        <w:tab w:val="clear" w:pos="9360"/>
        <w:tab w:val="left" w:pos="1860"/>
      </w:tabs>
      <w:rPr>
        <w:rFonts w:ascii="Arial" w:hAnsi="Arial" w:cs="Arial"/>
      </w:rPr>
    </w:pPr>
    <w:r w:rsidRPr="00EE045A">
      <w:rPr>
        <w:rFonts w:ascii="Arial" w:hAnsi="Arial" w:cs="Arial"/>
        <w:noProof/>
      </w:rPr>
      <w:drawing>
        <wp:inline distT="0" distB="0" distL="0" distR="0" wp14:anchorId="2033CE13" wp14:editId="193D99AE">
          <wp:extent cx="800100" cy="1009650"/>
          <wp:effectExtent l="0" t="0" r="0" b="0"/>
          <wp:docPr id="1" name="Picture 1" descr="cid:image001.png@01D42413.E6C166C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id:image001.png@01D42413.E6C166C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</w:t>
    </w:r>
    <w:bookmarkStart w:id="13" w:name="_GoBack"/>
    <w:r w:rsidRPr="00EE045A">
      <w:rPr>
        <w:rFonts w:ascii="Arial" w:hAnsi="Arial" w:cs="Arial"/>
        <w:color w:val="2F5496" w:themeColor="accent1" w:themeShade="BF"/>
        <w:sz w:val="32"/>
        <w:szCs w:val="32"/>
      </w:rPr>
      <w:t>Guide to Completing Unified Referral for Hospital Intake</w:t>
    </w:r>
    <w:bookmarkEnd w:id="1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8348C" w14:textId="77777777" w:rsidR="00DD6A06" w:rsidRDefault="00DD6A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D49CB"/>
    <w:multiLevelType w:val="hybridMultilevel"/>
    <w:tmpl w:val="15F4706E"/>
    <w:lvl w:ilvl="0" w:tplc="BB72A590">
      <w:start w:val="2"/>
      <w:numFmt w:val="bullet"/>
      <w:lvlText w:val="&gt;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D1FE3"/>
    <w:multiLevelType w:val="hybridMultilevel"/>
    <w:tmpl w:val="D8444400"/>
    <w:lvl w:ilvl="0" w:tplc="538ECD92">
      <w:numFmt w:val="bullet"/>
      <w:lvlText w:val=""/>
      <w:lvlJc w:val="left"/>
      <w:pPr>
        <w:ind w:left="735" w:hanging="375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D7121"/>
    <w:multiLevelType w:val="hybridMultilevel"/>
    <w:tmpl w:val="948E93EE"/>
    <w:lvl w:ilvl="0" w:tplc="70CE04D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C2465"/>
    <w:multiLevelType w:val="hybridMultilevel"/>
    <w:tmpl w:val="00E4A944"/>
    <w:lvl w:ilvl="0" w:tplc="538ECD92">
      <w:numFmt w:val="bullet"/>
      <w:lvlText w:val=""/>
      <w:lvlJc w:val="left"/>
      <w:pPr>
        <w:ind w:left="735" w:hanging="375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F09BB"/>
    <w:multiLevelType w:val="hybridMultilevel"/>
    <w:tmpl w:val="75D87AE0"/>
    <w:lvl w:ilvl="0" w:tplc="FAF04E20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  <w:bCs w:val="0"/>
        <w:color w:val="2F5496" w:themeColor="accent1" w:themeShade="BF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121CF"/>
    <w:multiLevelType w:val="hybridMultilevel"/>
    <w:tmpl w:val="F5127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31B53"/>
    <w:multiLevelType w:val="hybridMultilevel"/>
    <w:tmpl w:val="29AE83F0"/>
    <w:lvl w:ilvl="0" w:tplc="28465892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D15F4"/>
    <w:multiLevelType w:val="hybridMultilevel"/>
    <w:tmpl w:val="9FA4FCE2"/>
    <w:lvl w:ilvl="0" w:tplc="C8F29A00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4446F"/>
    <w:multiLevelType w:val="hybridMultilevel"/>
    <w:tmpl w:val="FD9E4330"/>
    <w:lvl w:ilvl="0" w:tplc="035AD1D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562ED"/>
    <w:multiLevelType w:val="hybridMultilevel"/>
    <w:tmpl w:val="C3F41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650D9B"/>
    <w:multiLevelType w:val="hybridMultilevel"/>
    <w:tmpl w:val="514EB76A"/>
    <w:lvl w:ilvl="0" w:tplc="496063F6">
      <w:start w:val="2"/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1A305F3"/>
    <w:multiLevelType w:val="hybridMultilevel"/>
    <w:tmpl w:val="CA361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9C5790"/>
    <w:multiLevelType w:val="hybridMultilevel"/>
    <w:tmpl w:val="E78220A0"/>
    <w:lvl w:ilvl="0" w:tplc="FAF04E20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  <w:bCs w:val="0"/>
        <w:color w:val="2F5496" w:themeColor="accent1" w:themeShade="BF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8C703D"/>
    <w:multiLevelType w:val="hybridMultilevel"/>
    <w:tmpl w:val="3B441B9A"/>
    <w:lvl w:ilvl="0" w:tplc="538ECD92">
      <w:numFmt w:val="bullet"/>
      <w:lvlText w:val="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91386F"/>
    <w:multiLevelType w:val="hybridMultilevel"/>
    <w:tmpl w:val="F5127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6"/>
  </w:num>
  <w:num w:numId="8">
    <w:abstractNumId w:val="10"/>
  </w:num>
  <w:num w:numId="9">
    <w:abstractNumId w:val="0"/>
  </w:num>
  <w:num w:numId="10">
    <w:abstractNumId w:val="11"/>
  </w:num>
  <w:num w:numId="11">
    <w:abstractNumId w:val="9"/>
  </w:num>
  <w:num w:numId="12">
    <w:abstractNumId w:val="3"/>
  </w:num>
  <w:num w:numId="13">
    <w:abstractNumId w:val="1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179"/>
    <w:rsid w:val="00100F54"/>
    <w:rsid w:val="00104A1E"/>
    <w:rsid w:val="00121E42"/>
    <w:rsid w:val="00173176"/>
    <w:rsid w:val="00181AC7"/>
    <w:rsid w:val="001C1B03"/>
    <w:rsid w:val="002401D1"/>
    <w:rsid w:val="002550E5"/>
    <w:rsid w:val="002770DC"/>
    <w:rsid w:val="002C457A"/>
    <w:rsid w:val="002D3CA7"/>
    <w:rsid w:val="00300A8F"/>
    <w:rsid w:val="00344381"/>
    <w:rsid w:val="0035594B"/>
    <w:rsid w:val="00365670"/>
    <w:rsid w:val="00373BEA"/>
    <w:rsid w:val="003910EA"/>
    <w:rsid w:val="003A1E01"/>
    <w:rsid w:val="003C0E93"/>
    <w:rsid w:val="003D5179"/>
    <w:rsid w:val="003E3859"/>
    <w:rsid w:val="00417509"/>
    <w:rsid w:val="004229FE"/>
    <w:rsid w:val="0043188E"/>
    <w:rsid w:val="00485105"/>
    <w:rsid w:val="00492A50"/>
    <w:rsid w:val="004D41DE"/>
    <w:rsid w:val="00572E36"/>
    <w:rsid w:val="005945A9"/>
    <w:rsid w:val="005A17A3"/>
    <w:rsid w:val="005F0271"/>
    <w:rsid w:val="005F5AAE"/>
    <w:rsid w:val="00642655"/>
    <w:rsid w:val="006703B9"/>
    <w:rsid w:val="006C491B"/>
    <w:rsid w:val="006D7515"/>
    <w:rsid w:val="00715322"/>
    <w:rsid w:val="007367B0"/>
    <w:rsid w:val="00736EAC"/>
    <w:rsid w:val="00776501"/>
    <w:rsid w:val="007A70CE"/>
    <w:rsid w:val="007B51E6"/>
    <w:rsid w:val="007E245C"/>
    <w:rsid w:val="007F1130"/>
    <w:rsid w:val="0084061A"/>
    <w:rsid w:val="00876A4B"/>
    <w:rsid w:val="00893F06"/>
    <w:rsid w:val="00967EB7"/>
    <w:rsid w:val="00970D14"/>
    <w:rsid w:val="0097137D"/>
    <w:rsid w:val="009C50DA"/>
    <w:rsid w:val="00A40FFA"/>
    <w:rsid w:val="00B2392A"/>
    <w:rsid w:val="00B41800"/>
    <w:rsid w:val="00B66498"/>
    <w:rsid w:val="00C265D1"/>
    <w:rsid w:val="00C32939"/>
    <w:rsid w:val="00CE169C"/>
    <w:rsid w:val="00D112D7"/>
    <w:rsid w:val="00DA3FDB"/>
    <w:rsid w:val="00DD44F8"/>
    <w:rsid w:val="00DD6A06"/>
    <w:rsid w:val="00E13A4A"/>
    <w:rsid w:val="00E269F9"/>
    <w:rsid w:val="00E41F2C"/>
    <w:rsid w:val="00E47245"/>
    <w:rsid w:val="00E706D6"/>
    <w:rsid w:val="00E81C94"/>
    <w:rsid w:val="00EB1CF1"/>
    <w:rsid w:val="00ED4B58"/>
    <w:rsid w:val="00EE045A"/>
    <w:rsid w:val="00EF5CFF"/>
    <w:rsid w:val="00EF62E5"/>
    <w:rsid w:val="00F27687"/>
    <w:rsid w:val="00F30AB2"/>
    <w:rsid w:val="00F80D4A"/>
    <w:rsid w:val="00FB5D2D"/>
    <w:rsid w:val="00FC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46EC13"/>
  <w15:chartTrackingRefBased/>
  <w15:docId w15:val="{4283480E-18F7-4EC0-97DD-0A6AA7A7D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A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29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1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179"/>
  </w:style>
  <w:style w:type="paragraph" w:styleId="Footer">
    <w:name w:val="footer"/>
    <w:basedOn w:val="Normal"/>
    <w:link w:val="FooterChar"/>
    <w:uiPriority w:val="99"/>
    <w:unhideWhenUsed/>
    <w:rsid w:val="003D51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179"/>
  </w:style>
  <w:style w:type="paragraph" w:styleId="ListParagraph">
    <w:name w:val="List Paragraph"/>
    <w:basedOn w:val="Normal"/>
    <w:uiPriority w:val="34"/>
    <w:qFormat/>
    <w:rsid w:val="003910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04A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121E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1E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1E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1E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1E4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E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E42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329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770D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F5CFF"/>
    <w:pPr>
      <w:tabs>
        <w:tab w:val="right" w:leader="dot" w:pos="9350"/>
      </w:tabs>
      <w:spacing w:after="100"/>
    </w:pPr>
    <w:rPr>
      <w:rFonts w:ascii="Arial" w:hAnsi="Arial" w:cs="Arial"/>
      <w:noProof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2770D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770DC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239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39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4229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67995-0E83-4393-A554-708671AC9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Ogunbiyi, Babalola</dc:creator>
  <cp:keywords/>
  <dc:description/>
  <cp:lastModifiedBy>Ogunbiyi, Babalola</cp:lastModifiedBy>
  <cp:revision>7</cp:revision>
  <cp:lastPrinted>2019-12-03T16:10:00Z</cp:lastPrinted>
  <dcterms:created xsi:type="dcterms:W3CDTF">2019-10-30T14:49:00Z</dcterms:created>
  <dcterms:modified xsi:type="dcterms:W3CDTF">2019-12-04T14:34:00Z</dcterms:modified>
</cp:coreProperties>
</file>